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8029C" w:rsidRPr="0068029C">
              <w:rPr>
                <w:rFonts w:ascii="黑体" w:eastAsia="黑体" w:hAnsi="黑体"/>
                <w:sz w:val="21"/>
                <w:szCs w:val="21"/>
              </w:rPr>
              <w:t>35.080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68029C">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8029C" w:rsidRPr="0068029C">
              <w:rPr>
                <w:rFonts w:ascii="黑体" w:eastAsia="黑体" w:hAnsi="黑体"/>
                <w:sz w:val="21"/>
                <w:szCs w:val="21"/>
              </w:rPr>
              <w:t>L 77</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68029C">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68029C">
              <w:t>2201</w:t>
            </w:r>
            <w:r>
              <w:fldChar w:fldCharType="end"/>
            </w:r>
            <w:bookmarkEnd w:id="3"/>
          </w:p>
        </w:tc>
      </w:tr>
    </w:tbl>
    <w:p w:rsidR="0000040A" w:rsidRPr="007B7453" w:rsidRDefault="007B7453"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8029C">
        <w:rPr>
          <w:rFonts w:ascii="黑体" w:eastAsia="黑体"/>
          <w:b w:val="0"/>
          <w:w w:val="100"/>
          <w:sz w:val="48"/>
        </w:rPr>
        <w:t>长</w:t>
      </w:r>
      <w:r w:rsidR="0068029C">
        <w:rPr>
          <w:rFonts w:ascii="黑体" w:eastAsia="黑体" w:hint="eastAsia"/>
          <w:b w:val="0"/>
          <w:w w:val="100"/>
          <w:sz w:val="48"/>
        </w:rPr>
        <w:t>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3C956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68029C" w:rsidRPr="0068029C">
        <w:rPr>
          <w:rFonts w:hint="eastAsia"/>
        </w:rPr>
        <w:t>政务应用系统开发安全规范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e"/>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68029C" w:rsidRPr="0068029C">
        <w:rPr>
          <w:rFonts w:eastAsia="黑体"/>
          <w:noProof/>
          <w:szCs w:val="28"/>
        </w:rPr>
        <w:t>Security specification for government application system development</w:t>
      </w:r>
      <w:r w:rsidR="0068029C">
        <w:rPr>
          <w:rFonts w:eastAsia="黑体"/>
          <w:noProof/>
          <w:szCs w:val="28"/>
        </w:rPr>
        <w:t> </w:t>
      </w:r>
      <w:r w:rsidR="0068029C">
        <w:rPr>
          <w:rFonts w:eastAsia="黑体"/>
          <w:noProof/>
          <w:szCs w:val="28"/>
        </w:rPr>
        <w:t> </w:t>
      </w:r>
      <w:r w:rsidR="0068029C">
        <w:rPr>
          <w:rFonts w:eastAsia="黑体"/>
          <w:noProof/>
          <w:szCs w:val="28"/>
        </w:rPr>
        <w:t> </w:t>
      </w:r>
      <w:r w:rsidR="0068029C">
        <w:rPr>
          <w:rFonts w:eastAsia="黑体"/>
          <w:noProof/>
          <w:szCs w:val="28"/>
        </w:rPr>
        <w:t> </w:t>
      </w:r>
      <w:r w:rsidR="0068029C">
        <w:rPr>
          <w:rFonts w:eastAsia="黑体"/>
          <w:noProof/>
          <w:szCs w:val="28"/>
        </w:rPr>
        <w:t> </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765E90">
        <w:rPr>
          <w:noProof/>
          <w:sz w:val="24"/>
          <w:szCs w:val="28"/>
        </w:rPr>
      </w:r>
      <w:r w:rsidR="00765E90">
        <w:rPr>
          <w:noProof/>
          <w:sz w:val="24"/>
          <w:szCs w:val="28"/>
        </w:rPr>
        <w:fldChar w:fldCharType="separate"/>
      </w:r>
      <w:r>
        <w:rPr>
          <w:noProof/>
          <w:sz w:val="24"/>
          <w:szCs w:val="28"/>
        </w:rPr>
        <w:fldChar w:fldCharType="end"/>
      </w:r>
      <w:bookmarkEnd w:id="11"/>
    </w:p>
    <w:p w:rsidR="0036429C" w:rsidRDefault="00B378E5"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620FC" w:rsidP="00463B77">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765E90">
        <w:rPr>
          <w:b/>
          <w:noProof/>
          <w:sz w:val="21"/>
          <w:szCs w:val="28"/>
        </w:rPr>
      </w:r>
      <w:r w:rsidR="00765E90">
        <w:rPr>
          <w:b/>
          <w:noProof/>
          <w:sz w:val="21"/>
          <w:szCs w:val="28"/>
        </w:rPr>
        <w:fldChar w:fldCharType="separate"/>
      </w:r>
      <w:r w:rsidRPr="00A6537A">
        <w:rPr>
          <w:b/>
          <w:noProof/>
          <w:sz w:val="21"/>
          <w:szCs w:val="28"/>
        </w:rPr>
        <w:fldChar w:fldCharType="end"/>
      </w:r>
      <w:bookmarkEnd w:id="13"/>
    </w:p>
    <w:p w:rsidR="00CD50A1" w:rsidRDefault="00087A77"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EB3B9E">
        <w:rPr>
          <w:rFonts w:hAnsi="黑体"/>
          <w:w w:val="100"/>
          <w:sz w:val="28"/>
        </w:rPr>
        <w:t>长</w:t>
      </w:r>
      <w:r w:rsidR="00EB3B9E">
        <w:rPr>
          <w:rFonts w:hAnsi="黑体" w:hint="eastAsia"/>
          <w:w w:val="100"/>
          <w:sz w:val="28"/>
        </w:rPr>
        <w:t>春市市场监督管理局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3"/>
          <w:rFonts w:hAnsi="黑体" w:hint="eastAsia"/>
          <w:position w:val="0"/>
        </w:rPr>
        <w:t>发</w:t>
      </w:r>
      <w:r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64C8F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3A320D" w:rsidRDefault="003A320D" w:rsidP="003A320D">
      <w:pPr>
        <w:pStyle w:val="afffffc"/>
        <w:spacing w:after="468"/>
        <w:rPr>
          <w:rFonts w:hint="eastAsia"/>
        </w:rPr>
      </w:pPr>
      <w:bookmarkStart w:id="21" w:name="BookMark1"/>
      <w:bookmarkStart w:id="22" w:name="_GoBack"/>
      <w:bookmarkEnd w:id="22"/>
      <w:r w:rsidRPr="003A320D">
        <w:rPr>
          <w:rFonts w:hint="eastAsia"/>
          <w:spacing w:val="320"/>
        </w:rPr>
        <w:lastRenderedPageBreak/>
        <w:t>目</w:t>
      </w:r>
      <w:r>
        <w:rPr>
          <w:rFonts w:hint="eastAsia"/>
        </w:rPr>
        <w:t>次</w:t>
      </w:r>
    </w:p>
    <w:p w:rsidR="003A320D" w:rsidRPr="003A320D" w:rsidRDefault="003A320D">
      <w:pPr>
        <w:pStyle w:val="10"/>
        <w:tabs>
          <w:tab w:val="right" w:leader="dot" w:pos="9344"/>
        </w:tabs>
        <w:rPr>
          <w:rFonts w:asciiTheme="minorHAnsi" w:eastAsiaTheme="minorEastAsia" w:hAnsiTheme="minorHAnsi" w:cstheme="minorBidi"/>
          <w:noProof/>
          <w:szCs w:val="22"/>
        </w:rPr>
      </w:pPr>
      <w:r w:rsidRPr="003A320D">
        <w:fldChar w:fldCharType="begin"/>
      </w:r>
      <w:r w:rsidRPr="003A320D">
        <w:instrText xml:space="preserve"> TOC \o "1-1" \h \t "标准文件_一级条标题,2,标准文件_附录一级条标题,2," </w:instrText>
      </w:r>
      <w:r w:rsidRPr="003A320D">
        <w:fldChar w:fldCharType="separate"/>
      </w:r>
      <w:hyperlink w:anchor="_Toc175414031" w:history="1">
        <w:r w:rsidRPr="003A320D">
          <w:rPr>
            <w:rStyle w:val="affffff7"/>
            <w:rFonts w:hint="eastAsia"/>
            <w:noProof/>
          </w:rPr>
          <w:t>前言</w:t>
        </w:r>
        <w:r w:rsidRPr="003A320D">
          <w:rPr>
            <w:noProof/>
          </w:rPr>
          <w:tab/>
        </w:r>
        <w:r w:rsidRPr="003A320D">
          <w:rPr>
            <w:noProof/>
          </w:rPr>
          <w:fldChar w:fldCharType="begin"/>
        </w:r>
        <w:r w:rsidRPr="003A320D">
          <w:rPr>
            <w:noProof/>
          </w:rPr>
          <w:instrText xml:space="preserve"> PAGEREF _Toc175414031 \h </w:instrText>
        </w:r>
        <w:r w:rsidRPr="003A320D">
          <w:rPr>
            <w:noProof/>
          </w:rPr>
        </w:r>
        <w:r w:rsidRPr="003A320D">
          <w:rPr>
            <w:noProof/>
          </w:rPr>
          <w:fldChar w:fldCharType="separate"/>
        </w:r>
        <w:r w:rsidRPr="003A320D">
          <w:rPr>
            <w:noProof/>
          </w:rPr>
          <w:t>II</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32" w:history="1">
        <w:r w:rsidRPr="003A320D">
          <w:rPr>
            <w:rStyle w:val="affffff7"/>
            <w:noProof/>
          </w:rPr>
          <w:t>1</w:t>
        </w:r>
        <w:r>
          <w:rPr>
            <w:rStyle w:val="affffff7"/>
            <w:noProof/>
          </w:rPr>
          <w:t xml:space="preserve"> </w:t>
        </w:r>
        <w:r w:rsidRPr="003A320D">
          <w:rPr>
            <w:rStyle w:val="affffff7"/>
            <w:rFonts w:hint="eastAsia"/>
            <w:noProof/>
          </w:rPr>
          <w:t xml:space="preserve"> 范围</w:t>
        </w:r>
        <w:r w:rsidRPr="003A320D">
          <w:rPr>
            <w:noProof/>
          </w:rPr>
          <w:tab/>
        </w:r>
        <w:r w:rsidRPr="003A320D">
          <w:rPr>
            <w:noProof/>
          </w:rPr>
          <w:fldChar w:fldCharType="begin"/>
        </w:r>
        <w:r w:rsidRPr="003A320D">
          <w:rPr>
            <w:noProof/>
          </w:rPr>
          <w:instrText xml:space="preserve"> PAGEREF _Toc175414032 \h </w:instrText>
        </w:r>
        <w:r w:rsidRPr="003A320D">
          <w:rPr>
            <w:noProof/>
          </w:rPr>
        </w:r>
        <w:r w:rsidRPr="003A320D">
          <w:rPr>
            <w:noProof/>
          </w:rPr>
          <w:fldChar w:fldCharType="separate"/>
        </w:r>
        <w:r w:rsidRPr="003A320D">
          <w:rPr>
            <w:noProof/>
          </w:rPr>
          <w:t>1</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33" w:history="1">
        <w:r w:rsidRPr="003A320D">
          <w:rPr>
            <w:rStyle w:val="affffff7"/>
            <w:noProof/>
          </w:rPr>
          <w:t>2</w:t>
        </w:r>
        <w:r>
          <w:rPr>
            <w:rStyle w:val="affffff7"/>
            <w:noProof/>
          </w:rPr>
          <w:t xml:space="preserve"> </w:t>
        </w:r>
        <w:r w:rsidRPr="003A320D">
          <w:rPr>
            <w:rStyle w:val="affffff7"/>
            <w:rFonts w:hint="eastAsia"/>
            <w:noProof/>
          </w:rPr>
          <w:t xml:space="preserve"> 规范性引用文件</w:t>
        </w:r>
        <w:r w:rsidRPr="003A320D">
          <w:rPr>
            <w:noProof/>
          </w:rPr>
          <w:tab/>
        </w:r>
        <w:r w:rsidRPr="003A320D">
          <w:rPr>
            <w:noProof/>
          </w:rPr>
          <w:fldChar w:fldCharType="begin"/>
        </w:r>
        <w:r w:rsidRPr="003A320D">
          <w:rPr>
            <w:noProof/>
          </w:rPr>
          <w:instrText xml:space="preserve"> PAGEREF _Toc175414033 \h </w:instrText>
        </w:r>
        <w:r w:rsidRPr="003A320D">
          <w:rPr>
            <w:noProof/>
          </w:rPr>
        </w:r>
        <w:r w:rsidRPr="003A320D">
          <w:rPr>
            <w:noProof/>
          </w:rPr>
          <w:fldChar w:fldCharType="separate"/>
        </w:r>
        <w:r w:rsidRPr="003A320D">
          <w:rPr>
            <w:noProof/>
          </w:rPr>
          <w:t>1</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34" w:history="1">
        <w:r w:rsidRPr="003A320D">
          <w:rPr>
            <w:rStyle w:val="affffff7"/>
            <w:noProof/>
          </w:rPr>
          <w:t>3</w:t>
        </w:r>
        <w:r>
          <w:rPr>
            <w:rStyle w:val="affffff7"/>
            <w:noProof/>
          </w:rPr>
          <w:t xml:space="preserve"> </w:t>
        </w:r>
        <w:r w:rsidRPr="003A320D">
          <w:rPr>
            <w:rStyle w:val="affffff7"/>
            <w:rFonts w:hint="eastAsia"/>
            <w:noProof/>
          </w:rPr>
          <w:t xml:space="preserve"> 术语和定义</w:t>
        </w:r>
        <w:r w:rsidRPr="003A320D">
          <w:rPr>
            <w:noProof/>
          </w:rPr>
          <w:tab/>
        </w:r>
        <w:r w:rsidRPr="003A320D">
          <w:rPr>
            <w:noProof/>
          </w:rPr>
          <w:fldChar w:fldCharType="begin"/>
        </w:r>
        <w:r w:rsidRPr="003A320D">
          <w:rPr>
            <w:noProof/>
          </w:rPr>
          <w:instrText xml:space="preserve"> PAGEREF _Toc175414034 \h </w:instrText>
        </w:r>
        <w:r w:rsidRPr="003A320D">
          <w:rPr>
            <w:noProof/>
          </w:rPr>
        </w:r>
        <w:r w:rsidRPr="003A320D">
          <w:rPr>
            <w:noProof/>
          </w:rPr>
          <w:fldChar w:fldCharType="separate"/>
        </w:r>
        <w:r w:rsidRPr="003A320D">
          <w:rPr>
            <w:noProof/>
          </w:rPr>
          <w:t>1</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35" w:history="1">
        <w:r w:rsidRPr="003A320D">
          <w:rPr>
            <w:rStyle w:val="affffff7"/>
            <w:noProof/>
          </w:rPr>
          <w:t>4</w:t>
        </w:r>
        <w:r>
          <w:rPr>
            <w:rStyle w:val="affffff7"/>
            <w:noProof/>
          </w:rPr>
          <w:t xml:space="preserve"> </w:t>
        </w:r>
        <w:r w:rsidRPr="003A320D">
          <w:rPr>
            <w:rStyle w:val="affffff7"/>
            <w:rFonts w:hint="eastAsia"/>
            <w:noProof/>
          </w:rPr>
          <w:t xml:space="preserve"> 缩略语</w:t>
        </w:r>
        <w:r w:rsidRPr="003A320D">
          <w:rPr>
            <w:noProof/>
          </w:rPr>
          <w:tab/>
        </w:r>
        <w:r w:rsidRPr="003A320D">
          <w:rPr>
            <w:noProof/>
          </w:rPr>
          <w:fldChar w:fldCharType="begin"/>
        </w:r>
        <w:r w:rsidRPr="003A320D">
          <w:rPr>
            <w:noProof/>
          </w:rPr>
          <w:instrText xml:space="preserve"> PAGEREF _Toc175414035 \h </w:instrText>
        </w:r>
        <w:r w:rsidRPr="003A320D">
          <w:rPr>
            <w:noProof/>
          </w:rPr>
        </w:r>
        <w:r w:rsidRPr="003A320D">
          <w:rPr>
            <w:noProof/>
          </w:rPr>
          <w:fldChar w:fldCharType="separate"/>
        </w:r>
        <w:r w:rsidRPr="003A320D">
          <w:rPr>
            <w:noProof/>
          </w:rPr>
          <w:t>2</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36" w:history="1">
        <w:r w:rsidRPr="003A320D">
          <w:rPr>
            <w:rStyle w:val="affffff7"/>
            <w:noProof/>
          </w:rPr>
          <w:t>5</w:t>
        </w:r>
        <w:r>
          <w:rPr>
            <w:rStyle w:val="affffff7"/>
            <w:noProof/>
          </w:rPr>
          <w:t xml:space="preserve"> </w:t>
        </w:r>
        <w:r w:rsidRPr="003A320D">
          <w:rPr>
            <w:rStyle w:val="affffff7"/>
            <w:rFonts w:hint="eastAsia"/>
            <w:noProof/>
          </w:rPr>
          <w:t xml:space="preserve"> 需求阶段安全规范</w:t>
        </w:r>
        <w:r w:rsidRPr="003A320D">
          <w:rPr>
            <w:noProof/>
          </w:rPr>
          <w:tab/>
        </w:r>
        <w:r w:rsidRPr="003A320D">
          <w:rPr>
            <w:noProof/>
          </w:rPr>
          <w:fldChar w:fldCharType="begin"/>
        </w:r>
        <w:r w:rsidRPr="003A320D">
          <w:rPr>
            <w:noProof/>
          </w:rPr>
          <w:instrText xml:space="preserve"> PAGEREF _Toc175414036 \h </w:instrText>
        </w:r>
        <w:r w:rsidRPr="003A320D">
          <w:rPr>
            <w:noProof/>
          </w:rPr>
        </w:r>
        <w:r w:rsidRPr="003A320D">
          <w:rPr>
            <w:noProof/>
          </w:rPr>
          <w:fldChar w:fldCharType="separate"/>
        </w:r>
        <w:r w:rsidRPr="003A320D">
          <w:rPr>
            <w:noProof/>
          </w:rPr>
          <w:t>2</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37" w:history="1">
        <w:r w:rsidRPr="003A320D">
          <w:rPr>
            <w:rStyle w:val="affffff7"/>
            <w:noProof/>
          </w:rPr>
          <w:t>6</w:t>
        </w:r>
        <w:r>
          <w:rPr>
            <w:rStyle w:val="affffff7"/>
            <w:noProof/>
          </w:rPr>
          <w:t xml:space="preserve"> </w:t>
        </w:r>
        <w:r w:rsidRPr="003A320D">
          <w:rPr>
            <w:rStyle w:val="affffff7"/>
            <w:rFonts w:hint="eastAsia"/>
            <w:noProof/>
          </w:rPr>
          <w:t xml:space="preserve"> 设计阶段安全规范</w:t>
        </w:r>
        <w:r w:rsidRPr="003A320D">
          <w:rPr>
            <w:noProof/>
          </w:rPr>
          <w:tab/>
        </w:r>
        <w:r w:rsidRPr="003A320D">
          <w:rPr>
            <w:noProof/>
          </w:rPr>
          <w:fldChar w:fldCharType="begin"/>
        </w:r>
        <w:r w:rsidRPr="003A320D">
          <w:rPr>
            <w:noProof/>
          </w:rPr>
          <w:instrText xml:space="preserve"> PAGEREF _Toc175414037 \h </w:instrText>
        </w:r>
        <w:r w:rsidRPr="003A320D">
          <w:rPr>
            <w:noProof/>
          </w:rPr>
        </w:r>
        <w:r w:rsidRPr="003A320D">
          <w:rPr>
            <w:noProof/>
          </w:rPr>
          <w:fldChar w:fldCharType="separate"/>
        </w:r>
        <w:r w:rsidRPr="003A320D">
          <w:rPr>
            <w:noProof/>
          </w:rPr>
          <w:t>3</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38" w:history="1">
        <w:r w:rsidRPr="003A320D">
          <w:rPr>
            <w:rStyle w:val="affffff7"/>
            <w:noProof/>
            <w14:scene3d>
              <w14:camera w14:prst="orthographicFront"/>
              <w14:lightRig w14:rig="threePt" w14:dir="t">
                <w14:rot w14:lat="0" w14:lon="0" w14:rev="0"/>
              </w14:lightRig>
            </w14:scene3d>
          </w:rPr>
          <w:t>6.1</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环境安全要求</w:t>
        </w:r>
        <w:r w:rsidRPr="003A320D">
          <w:rPr>
            <w:noProof/>
          </w:rPr>
          <w:tab/>
        </w:r>
        <w:r w:rsidRPr="003A320D">
          <w:rPr>
            <w:noProof/>
          </w:rPr>
          <w:fldChar w:fldCharType="begin"/>
        </w:r>
        <w:r w:rsidRPr="003A320D">
          <w:rPr>
            <w:noProof/>
          </w:rPr>
          <w:instrText xml:space="preserve"> PAGEREF _Toc175414038 \h </w:instrText>
        </w:r>
        <w:r w:rsidRPr="003A320D">
          <w:rPr>
            <w:noProof/>
          </w:rPr>
        </w:r>
        <w:r w:rsidRPr="003A320D">
          <w:rPr>
            <w:noProof/>
          </w:rPr>
          <w:fldChar w:fldCharType="separate"/>
        </w:r>
        <w:r w:rsidRPr="003A320D">
          <w:rPr>
            <w:noProof/>
          </w:rPr>
          <w:t>3</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39" w:history="1">
        <w:r w:rsidRPr="003A320D">
          <w:rPr>
            <w:rStyle w:val="affffff7"/>
            <w:noProof/>
            <w14:scene3d>
              <w14:camera w14:prst="orthographicFront"/>
              <w14:lightRig w14:rig="threePt" w14:dir="t">
                <w14:rot w14:lat="0" w14:lon="0" w14:rev="0"/>
              </w14:lightRig>
            </w14:scene3d>
          </w:rPr>
          <w:t>6.2</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身份识别和认证</w:t>
        </w:r>
        <w:r w:rsidRPr="003A320D">
          <w:rPr>
            <w:noProof/>
          </w:rPr>
          <w:tab/>
        </w:r>
        <w:r w:rsidRPr="003A320D">
          <w:rPr>
            <w:noProof/>
          </w:rPr>
          <w:fldChar w:fldCharType="begin"/>
        </w:r>
        <w:r w:rsidRPr="003A320D">
          <w:rPr>
            <w:noProof/>
          </w:rPr>
          <w:instrText xml:space="preserve"> PAGEREF _Toc175414039 \h </w:instrText>
        </w:r>
        <w:r w:rsidRPr="003A320D">
          <w:rPr>
            <w:noProof/>
          </w:rPr>
        </w:r>
        <w:r w:rsidRPr="003A320D">
          <w:rPr>
            <w:noProof/>
          </w:rPr>
          <w:fldChar w:fldCharType="separate"/>
        </w:r>
        <w:r w:rsidRPr="003A320D">
          <w:rPr>
            <w:noProof/>
          </w:rPr>
          <w:t>3</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0" w:history="1">
        <w:r w:rsidRPr="003A320D">
          <w:rPr>
            <w:rStyle w:val="affffff7"/>
            <w:noProof/>
            <w14:scene3d>
              <w14:camera w14:prst="orthographicFront"/>
              <w14:lightRig w14:rig="threePt" w14:dir="t">
                <w14:rot w14:lat="0" w14:lon="0" w14:rev="0"/>
              </w14:lightRig>
            </w14:scene3d>
          </w:rPr>
          <w:t>6.3</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访问控制和授权</w:t>
        </w:r>
        <w:r w:rsidRPr="003A320D">
          <w:rPr>
            <w:noProof/>
          </w:rPr>
          <w:tab/>
        </w:r>
        <w:r w:rsidRPr="003A320D">
          <w:rPr>
            <w:noProof/>
          </w:rPr>
          <w:fldChar w:fldCharType="begin"/>
        </w:r>
        <w:r w:rsidRPr="003A320D">
          <w:rPr>
            <w:noProof/>
          </w:rPr>
          <w:instrText xml:space="preserve"> PAGEREF _Toc175414040 \h </w:instrText>
        </w:r>
        <w:r w:rsidRPr="003A320D">
          <w:rPr>
            <w:noProof/>
          </w:rPr>
        </w:r>
        <w:r w:rsidRPr="003A320D">
          <w:rPr>
            <w:noProof/>
          </w:rPr>
          <w:fldChar w:fldCharType="separate"/>
        </w:r>
        <w:r w:rsidRPr="003A320D">
          <w:rPr>
            <w:noProof/>
          </w:rPr>
          <w:t>4</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1" w:history="1">
        <w:r w:rsidRPr="003A320D">
          <w:rPr>
            <w:rStyle w:val="affffff7"/>
            <w:noProof/>
            <w14:scene3d>
              <w14:camera w14:prst="orthographicFront"/>
              <w14:lightRig w14:rig="threePt" w14:dir="t">
                <w14:rot w14:lat="0" w14:lon="0" w14:rev="0"/>
              </w14:lightRig>
            </w14:scene3d>
          </w:rPr>
          <w:t>6.4</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输入数据验证</w:t>
        </w:r>
        <w:r w:rsidRPr="003A320D">
          <w:rPr>
            <w:noProof/>
          </w:rPr>
          <w:tab/>
        </w:r>
        <w:r w:rsidRPr="003A320D">
          <w:rPr>
            <w:noProof/>
          </w:rPr>
          <w:fldChar w:fldCharType="begin"/>
        </w:r>
        <w:r w:rsidRPr="003A320D">
          <w:rPr>
            <w:noProof/>
          </w:rPr>
          <w:instrText xml:space="preserve"> PAGEREF _Toc175414041 \h </w:instrText>
        </w:r>
        <w:r w:rsidRPr="003A320D">
          <w:rPr>
            <w:noProof/>
          </w:rPr>
        </w:r>
        <w:r w:rsidRPr="003A320D">
          <w:rPr>
            <w:noProof/>
          </w:rPr>
          <w:fldChar w:fldCharType="separate"/>
        </w:r>
        <w:r w:rsidRPr="003A320D">
          <w:rPr>
            <w:noProof/>
          </w:rPr>
          <w:t>5</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2" w:history="1">
        <w:r w:rsidRPr="003A320D">
          <w:rPr>
            <w:rStyle w:val="affffff7"/>
            <w:noProof/>
            <w14:scene3d>
              <w14:camera w14:prst="orthographicFront"/>
              <w14:lightRig w14:rig="threePt" w14:dir="t">
                <w14:rot w14:lat="0" w14:lon="0" w14:rev="0"/>
              </w14:lightRig>
            </w14:scene3d>
          </w:rPr>
          <w:t>6.5</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数据处理控制</w:t>
        </w:r>
        <w:r w:rsidRPr="003A320D">
          <w:rPr>
            <w:noProof/>
          </w:rPr>
          <w:tab/>
        </w:r>
        <w:r w:rsidRPr="003A320D">
          <w:rPr>
            <w:noProof/>
          </w:rPr>
          <w:fldChar w:fldCharType="begin"/>
        </w:r>
        <w:r w:rsidRPr="003A320D">
          <w:rPr>
            <w:noProof/>
          </w:rPr>
          <w:instrText xml:space="preserve"> PAGEREF _Toc175414042 \h </w:instrText>
        </w:r>
        <w:r w:rsidRPr="003A320D">
          <w:rPr>
            <w:noProof/>
          </w:rPr>
        </w:r>
        <w:r w:rsidRPr="003A320D">
          <w:rPr>
            <w:noProof/>
          </w:rPr>
          <w:fldChar w:fldCharType="separate"/>
        </w:r>
        <w:r w:rsidRPr="003A320D">
          <w:rPr>
            <w:noProof/>
          </w:rPr>
          <w:t>6</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3" w:history="1">
        <w:r w:rsidRPr="003A320D">
          <w:rPr>
            <w:rStyle w:val="affffff7"/>
            <w:noProof/>
            <w14:scene3d>
              <w14:camera w14:prst="orthographicFront"/>
              <w14:lightRig w14:rig="threePt" w14:dir="t">
                <w14:rot w14:lat="0" w14:lon="0" w14:rev="0"/>
              </w14:lightRig>
            </w14:scene3d>
          </w:rPr>
          <w:t>6.6</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敏感数据的保护</w:t>
        </w:r>
        <w:r w:rsidRPr="003A320D">
          <w:rPr>
            <w:noProof/>
          </w:rPr>
          <w:tab/>
        </w:r>
        <w:r w:rsidRPr="003A320D">
          <w:rPr>
            <w:noProof/>
          </w:rPr>
          <w:fldChar w:fldCharType="begin"/>
        </w:r>
        <w:r w:rsidRPr="003A320D">
          <w:rPr>
            <w:noProof/>
          </w:rPr>
          <w:instrText xml:space="preserve"> PAGEREF _Toc175414043 \h </w:instrText>
        </w:r>
        <w:r w:rsidRPr="003A320D">
          <w:rPr>
            <w:noProof/>
          </w:rPr>
        </w:r>
        <w:r w:rsidRPr="003A320D">
          <w:rPr>
            <w:noProof/>
          </w:rPr>
          <w:fldChar w:fldCharType="separate"/>
        </w:r>
        <w:r w:rsidRPr="003A320D">
          <w:rPr>
            <w:noProof/>
          </w:rPr>
          <w:t>6</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4" w:history="1">
        <w:r w:rsidRPr="003A320D">
          <w:rPr>
            <w:rStyle w:val="affffff7"/>
            <w:noProof/>
            <w14:scene3d>
              <w14:camera w14:prst="orthographicFront"/>
              <w14:lightRig w14:rig="threePt" w14:dir="t">
                <w14:rot w14:lat="0" w14:lon="0" w14:rev="0"/>
              </w14:lightRig>
            </w14:scene3d>
          </w:rPr>
          <w:t>6.7</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配置管理</w:t>
        </w:r>
        <w:r w:rsidRPr="003A320D">
          <w:rPr>
            <w:noProof/>
          </w:rPr>
          <w:tab/>
        </w:r>
        <w:r w:rsidRPr="003A320D">
          <w:rPr>
            <w:noProof/>
          </w:rPr>
          <w:fldChar w:fldCharType="begin"/>
        </w:r>
        <w:r w:rsidRPr="003A320D">
          <w:rPr>
            <w:noProof/>
          </w:rPr>
          <w:instrText xml:space="preserve"> PAGEREF _Toc175414044 \h </w:instrText>
        </w:r>
        <w:r w:rsidRPr="003A320D">
          <w:rPr>
            <w:noProof/>
          </w:rPr>
        </w:r>
        <w:r w:rsidRPr="003A320D">
          <w:rPr>
            <w:noProof/>
          </w:rPr>
          <w:fldChar w:fldCharType="separate"/>
        </w:r>
        <w:r w:rsidRPr="003A320D">
          <w:rPr>
            <w:noProof/>
          </w:rPr>
          <w:t>7</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5" w:history="1">
        <w:r w:rsidRPr="003A320D">
          <w:rPr>
            <w:rStyle w:val="affffff7"/>
            <w:noProof/>
            <w14:scene3d>
              <w14:camera w14:prst="orthographicFront"/>
              <w14:lightRig w14:rig="threePt" w14:dir="t">
                <w14:rot w14:lat="0" w14:lon="0" w14:rev="0"/>
              </w14:lightRig>
            </w14:scene3d>
          </w:rPr>
          <w:t>6.8</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异常处理</w:t>
        </w:r>
        <w:r w:rsidRPr="003A320D">
          <w:rPr>
            <w:noProof/>
          </w:rPr>
          <w:tab/>
        </w:r>
        <w:r w:rsidRPr="003A320D">
          <w:rPr>
            <w:noProof/>
          </w:rPr>
          <w:fldChar w:fldCharType="begin"/>
        </w:r>
        <w:r w:rsidRPr="003A320D">
          <w:rPr>
            <w:noProof/>
          </w:rPr>
          <w:instrText xml:space="preserve"> PAGEREF _Toc175414045 \h </w:instrText>
        </w:r>
        <w:r w:rsidRPr="003A320D">
          <w:rPr>
            <w:noProof/>
          </w:rPr>
        </w:r>
        <w:r w:rsidRPr="003A320D">
          <w:rPr>
            <w:noProof/>
          </w:rPr>
          <w:fldChar w:fldCharType="separate"/>
        </w:r>
        <w:r w:rsidRPr="003A320D">
          <w:rPr>
            <w:noProof/>
          </w:rPr>
          <w:t>7</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46" w:history="1">
        <w:r w:rsidRPr="003A320D">
          <w:rPr>
            <w:rStyle w:val="affffff7"/>
            <w:noProof/>
          </w:rPr>
          <w:t>7</w:t>
        </w:r>
        <w:r>
          <w:rPr>
            <w:rStyle w:val="affffff7"/>
            <w:noProof/>
          </w:rPr>
          <w:t xml:space="preserve"> </w:t>
        </w:r>
        <w:r w:rsidRPr="003A320D">
          <w:rPr>
            <w:rStyle w:val="affffff7"/>
            <w:rFonts w:hint="eastAsia"/>
            <w:noProof/>
          </w:rPr>
          <w:t xml:space="preserve"> 开发阶段安全规范</w:t>
        </w:r>
        <w:r w:rsidRPr="003A320D">
          <w:rPr>
            <w:noProof/>
          </w:rPr>
          <w:tab/>
        </w:r>
        <w:r w:rsidRPr="003A320D">
          <w:rPr>
            <w:noProof/>
          </w:rPr>
          <w:fldChar w:fldCharType="begin"/>
        </w:r>
        <w:r w:rsidRPr="003A320D">
          <w:rPr>
            <w:noProof/>
          </w:rPr>
          <w:instrText xml:space="preserve"> PAGEREF _Toc175414046 \h </w:instrText>
        </w:r>
        <w:r w:rsidRPr="003A320D">
          <w:rPr>
            <w:noProof/>
          </w:rPr>
        </w:r>
        <w:r w:rsidRPr="003A320D">
          <w:rPr>
            <w:noProof/>
          </w:rPr>
          <w:fldChar w:fldCharType="separate"/>
        </w:r>
        <w:r w:rsidRPr="003A320D">
          <w:rPr>
            <w:noProof/>
          </w:rPr>
          <w:t>7</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7" w:history="1">
        <w:r w:rsidRPr="003A320D">
          <w:rPr>
            <w:rStyle w:val="affffff7"/>
            <w:noProof/>
            <w14:scene3d>
              <w14:camera w14:prst="orthographicFront"/>
              <w14:lightRig w14:rig="threePt" w14:dir="t">
                <w14:rot w14:lat="0" w14:lon="0" w14:rev="0"/>
              </w14:lightRig>
            </w14:scene3d>
          </w:rPr>
          <w:t>7.1</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应用开发环境的安全要求</w:t>
        </w:r>
        <w:r w:rsidRPr="003A320D">
          <w:rPr>
            <w:noProof/>
          </w:rPr>
          <w:tab/>
        </w:r>
        <w:r w:rsidRPr="003A320D">
          <w:rPr>
            <w:noProof/>
          </w:rPr>
          <w:fldChar w:fldCharType="begin"/>
        </w:r>
        <w:r w:rsidRPr="003A320D">
          <w:rPr>
            <w:noProof/>
          </w:rPr>
          <w:instrText xml:space="preserve"> PAGEREF _Toc175414047 \h </w:instrText>
        </w:r>
        <w:r w:rsidRPr="003A320D">
          <w:rPr>
            <w:noProof/>
          </w:rPr>
        </w:r>
        <w:r w:rsidRPr="003A320D">
          <w:rPr>
            <w:noProof/>
          </w:rPr>
          <w:fldChar w:fldCharType="separate"/>
        </w:r>
        <w:r w:rsidRPr="003A320D">
          <w:rPr>
            <w:noProof/>
          </w:rPr>
          <w:t>7</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8" w:history="1">
        <w:r w:rsidRPr="003A320D">
          <w:rPr>
            <w:rStyle w:val="affffff7"/>
            <w:noProof/>
            <w14:scene3d>
              <w14:camera w14:prst="orthographicFront"/>
              <w14:lightRig w14:rig="threePt" w14:dir="t">
                <w14:rot w14:lat="0" w14:lon="0" w14:rev="0"/>
              </w14:lightRig>
            </w14:scene3d>
          </w:rPr>
          <w:t>7.2</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应用开发文档的安全要求</w:t>
        </w:r>
        <w:r w:rsidRPr="003A320D">
          <w:rPr>
            <w:noProof/>
          </w:rPr>
          <w:tab/>
        </w:r>
        <w:r w:rsidRPr="003A320D">
          <w:rPr>
            <w:noProof/>
          </w:rPr>
          <w:fldChar w:fldCharType="begin"/>
        </w:r>
        <w:r w:rsidRPr="003A320D">
          <w:rPr>
            <w:noProof/>
          </w:rPr>
          <w:instrText xml:space="preserve"> PAGEREF _Toc175414048 \h </w:instrText>
        </w:r>
        <w:r w:rsidRPr="003A320D">
          <w:rPr>
            <w:noProof/>
          </w:rPr>
        </w:r>
        <w:r w:rsidRPr="003A320D">
          <w:rPr>
            <w:noProof/>
          </w:rPr>
          <w:fldChar w:fldCharType="separate"/>
        </w:r>
        <w:r w:rsidRPr="003A320D">
          <w:rPr>
            <w:noProof/>
          </w:rPr>
          <w:t>7</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49" w:history="1">
        <w:r w:rsidRPr="003A320D">
          <w:rPr>
            <w:rStyle w:val="affffff7"/>
            <w:noProof/>
            <w14:scene3d>
              <w14:camera w14:prst="orthographicFront"/>
              <w14:lightRig w14:rig="threePt" w14:dir="t">
                <w14:rot w14:lat="0" w14:lon="0" w14:rev="0"/>
              </w14:lightRig>
            </w14:scene3d>
          </w:rPr>
          <w:t>7.3</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应用开发的代码安全要求</w:t>
        </w:r>
        <w:r w:rsidRPr="003A320D">
          <w:rPr>
            <w:noProof/>
          </w:rPr>
          <w:tab/>
        </w:r>
        <w:r w:rsidRPr="003A320D">
          <w:rPr>
            <w:noProof/>
          </w:rPr>
          <w:fldChar w:fldCharType="begin"/>
        </w:r>
        <w:r w:rsidRPr="003A320D">
          <w:rPr>
            <w:noProof/>
          </w:rPr>
          <w:instrText xml:space="preserve"> PAGEREF _Toc175414049 \h </w:instrText>
        </w:r>
        <w:r w:rsidRPr="003A320D">
          <w:rPr>
            <w:noProof/>
          </w:rPr>
        </w:r>
        <w:r w:rsidRPr="003A320D">
          <w:rPr>
            <w:noProof/>
          </w:rPr>
          <w:fldChar w:fldCharType="separate"/>
        </w:r>
        <w:r w:rsidRPr="003A320D">
          <w:rPr>
            <w:noProof/>
          </w:rPr>
          <w:t>7</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50" w:history="1">
        <w:r w:rsidRPr="003A320D">
          <w:rPr>
            <w:rStyle w:val="affffff7"/>
            <w:noProof/>
          </w:rPr>
          <w:t>8</w:t>
        </w:r>
        <w:r>
          <w:rPr>
            <w:rStyle w:val="affffff7"/>
            <w:noProof/>
          </w:rPr>
          <w:t xml:space="preserve"> </w:t>
        </w:r>
        <w:r w:rsidRPr="003A320D">
          <w:rPr>
            <w:rStyle w:val="affffff7"/>
            <w:rFonts w:hint="eastAsia"/>
            <w:noProof/>
          </w:rPr>
          <w:t xml:space="preserve"> 测试阶段安全规范</w:t>
        </w:r>
        <w:r w:rsidRPr="003A320D">
          <w:rPr>
            <w:noProof/>
          </w:rPr>
          <w:tab/>
        </w:r>
        <w:r w:rsidRPr="003A320D">
          <w:rPr>
            <w:noProof/>
          </w:rPr>
          <w:fldChar w:fldCharType="begin"/>
        </w:r>
        <w:r w:rsidRPr="003A320D">
          <w:rPr>
            <w:noProof/>
          </w:rPr>
          <w:instrText xml:space="preserve"> PAGEREF _Toc175414050 \h </w:instrText>
        </w:r>
        <w:r w:rsidRPr="003A320D">
          <w:rPr>
            <w:noProof/>
          </w:rPr>
        </w:r>
        <w:r w:rsidRPr="003A320D">
          <w:rPr>
            <w:noProof/>
          </w:rPr>
          <w:fldChar w:fldCharType="separate"/>
        </w:r>
        <w:r w:rsidRPr="003A320D">
          <w:rPr>
            <w:noProof/>
          </w:rPr>
          <w:t>8</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51" w:history="1">
        <w:r w:rsidRPr="003A320D">
          <w:rPr>
            <w:rStyle w:val="affffff7"/>
            <w:noProof/>
          </w:rPr>
          <w:t>9</w:t>
        </w:r>
        <w:r>
          <w:rPr>
            <w:rStyle w:val="affffff7"/>
            <w:noProof/>
          </w:rPr>
          <w:t xml:space="preserve"> </w:t>
        </w:r>
        <w:r w:rsidRPr="003A320D">
          <w:rPr>
            <w:rStyle w:val="affffff7"/>
            <w:rFonts w:hint="eastAsia"/>
            <w:noProof/>
          </w:rPr>
          <w:t xml:space="preserve"> 部署和维护阶段安全规范</w:t>
        </w:r>
        <w:r w:rsidRPr="003A320D">
          <w:rPr>
            <w:noProof/>
          </w:rPr>
          <w:tab/>
        </w:r>
        <w:r w:rsidRPr="003A320D">
          <w:rPr>
            <w:noProof/>
          </w:rPr>
          <w:fldChar w:fldCharType="begin"/>
        </w:r>
        <w:r w:rsidRPr="003A320D">
          <w:rPr>
            <w:noProof/>
          </w:rPr>
          <w:instrText xml:space="preserve"> PAGEREF _Toc175414051 \h </w:instrText>
        </w:r>
        <w:r w:rsidRPr="003A320D">
          <w:rPr>
            <w:noProof/>
          </w:rPr>
        </w:r>
        <w:r w:rsidRPr="003A320D">
          <w:rPr>
            <w:noProof/>
          </w:rPr>
          <w:fldChar w:fldCharType="separate"/>
        </w:r>
        <w:r w:rsidRPr="003A320D">
          <w:rPr>
            <w:noProof/>
          </w:rPr>
          <w:t>9</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52" w:history="1">
        <w:r w:rsidRPr="003A320D">
          <w:rPr>
            <w:rStyle w:val="affffff7"/>
            <w:noProof/>
            <w14:scene3d>
              <w14:camera w14:prst="orthographicFront"/>
              <w14:lightRig w14:rig="threePt" w14:dir="t">
                <w14:rot w14:lat="0" w14:lon="0" w14:rev="0"/>
              </w14:lightRig>
            </w14:scene3d>
          </w:rPr>
          <w:t>9.1</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安全运维要求</w:t>
        </w:r>
        <w:r w:rsidRPr="003A320D">
          <w:rPr>
            <w:noProof/>
          </w:rPr>
          <w:tab/>
        </w:r>
        <w:r w:rsidRPr="003A320D">
          <w:rPr>
            <w:noProof/>
          </w:rPr>
          <w:fldChar w:fldCharType="begin"/>
        </w:r>
        <w:r w:rsidRPr="003A320D">
          <w:rPr>
            <w:noProof/>
          </w:rPr>
          <w:instrText xml:space="preserve"> PAGEREF _Toc175414052 \h </w:instrText>
        </w:r>
        <w:r w:rsidRPr="003A320D">
          <w:rPr>
            <w:noProof/>
          </w:rPr>
        </w:r>
        <w:r w:rsidRPr="003A320D">
          <w:rPr>
            <w:noProof/>
          </w:rPr>
          <w:fldChar w:fldCharType="separate"/>
        </w:r>
        <w:r w:rsidRPr="003A320D">
          <w:rPr>
            <w:noProof/>
          </w:rPr>
          <w:t>9</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53" w:history="1">
        <w:r w:rsidRPr="003A320D">
          <w:rPr>
            <w:rStyle w:val="affffff7"/>
            <w:noProof/>
            <w14:scene3d>
              <w14:camera w14:prst="orthographicFront"/>
              <w14:lightRig w14:rig="threePt" w14:dir="t">
                <w14:rot w14:lat="0" w14:lon="0" w14:rev="0"/>
              </w14:lightRig>
            </w14:scene3d>
          </w:rPr>
          <w:t>9.2</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应用系统上线投产的安全要求</w:t>
        </w:r>
        <w:r w:rsidRPr="003A320D">
          <w:rPr>
            <w:noProof/>
          </w:rPr>
          <w:tab/>
        </w:r>
        <w:r w:rsidRPr="003A320D">
          <w:rPr>
            <w:noProof/>
          </w:rPr>
          <w:fldChar w:fldCharType="begin"/>
        </w:r>
        <w:r w:rsidRPr="003A320D">
          <w:rPr>
            <w:noProof/>
          </w:rPr>
          <w:instrText xml:space="preserve"> PAGEREF _Toc175414053 \h </w:instrText>
        </w:r>
        <w:r w:rsidRPr="003A320D">
          <w:rPr>
            <w:noProof/>
          </w:rPr>
        </w:r>
        <w:r w:rsidRPr="003A320D">
          <w:rPr>
            <w:noProof/>
          </w:rPr>
          <w:fldChar w:fldCharType="separate"/>
        </w:r>
        <w:r w:rsidRPr="003A320D">
          <w:rPr>
            <w:noProof/>
          </w:rPr>
          <w:t>9</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54" w:history="1">
        <w:r w:rsidRPr="003A320D">
          <w:rPr>
            <w:rStyle w:val="affffff7"/>
            <w:noProof/>
            <w14:scene3d>
              <w14:camera w14:prst="orthographicFront"/>
              <w14:lightRig w14:rig="threePt" w14:dir="t">
                <w14:rot w14:lat="0" w14:lon="0" w14:rev="0"/>
              </w14:lightRig>
            </w14:scene3d>
          </w:rPr>
          <w:t>9.3</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应用系统代码安全审计要求</w:t>
        </w:r>
        <w:r w:rsidRPr="003A320D">
          <w:rPr>
            <w:noProof/>
          </w:rPr>
          <w:tab/>
        </w:r>
        <w:r w:rsidRPr="003A320D">
          <w:rPr>
            <w:noProof/>
          </w:rPr>
          <w:fldChar w:fldCharType="begin"/>
        </w:r>
        <w:r w:rsidRPr="003A320D">
          <w:rPr>
            <w:noProof/>
          </w:rPr>
          <w:instrText xml:space="preserve"> PAGEREF _Toc175414054 \h </w:instrText>
        </w:r>
        <w:r w:rsidRPr="003A320D">
          <w:rPr>
            <w:noProof/>
          </w:rPr>
        </w:r>
        <w:r w:rsidRPr="003A320D">
          <w:rPr>
            <w:noProof/>
          </w:rPr>
          <w:fldChar w:fldCharType="separate"/>
        </w:r>
        <w:r w:rsidRPr="003A320D">
          <w:rPr>
            <w:noProof/>
          </w:rPr>
          <w:t>9</w:t>
        </w:r>
        <w:r w:rsidRPr="003A320D">
          <w:rPr>
            <w:noProof/>
          </w:rPr>
          <w:fldChar w:fldCharType="end"/>
        </w:r>
      </w:hyperlink>
    </w:p>
    <w:p w:rsidR="003A320D" w:rsidRPr="003A320D" w:rsidRDefault="003A320D">
      <w:pPr>
        <w:pStyle w:val="23"/>
        <w:rPr>
          <w:rFonts w:asciiTheme="minorHAnsi" w:eastAsiaTheme="minorEastAsia" w:hAnsiTheme="minorHAnsi" w:cstheme="minorBidi"/>
          <w:noProof/>
          <w:szCs w:val="22"/>
        </w:rPr>
      </w:pPr>
      <w:hyperlink w:anchor="_Toc175414055" w:history="1">
        <w:r w:rsidRPr="003A320D">
          <w:rPr>
            <w:rStyle w:val="affffff7"/>
            <w:noProof/>
            <w14:scene3d>
              <w14:camera w14:prst="orthographicFront"/>
              <w14:lightRig w14:rig="threePt" w14:dir="t">
                <w14:rot w14:lat="0" w14:lon="0" w14:rev="0"/>
              </w14:lightRig>
            </w14:scene3d>
          </w:rPr>
          <w:t>9.4</w:t>
        </w:r>
        <w:r>
          <w:rPr>
            <w:rStyle w:val="affffff7"/>
            <w:noProof/>
            <w14:scene3d>
              <w14:camera w14:prst="orthographicFront"/>
              <w14:lightRig w14:rig="threePt" w14:dir="t">
                <w14:rot w14:lat="0" w14:lon="0" w14:rev="0"/>
              </w14:lightRig>
            </w14:scene3d>
          </w:rPr>
          <w:t xml:space="preserve"> </w:t>
        </w:r>
        <w:r w:rsidRPr="003A320D">
          <w:rPr>
            <w:rStyle w:val="affffff7"/>
            <w:rFonts w:hint="eastAsia"/>
            <w:noProof/>
          </w:rPr>
          <w:t xml:space="preserve"> 应用系统</w:t>
        </w:r>
        <w:r w:rsidRPr="003A320D">
          <w:rPr>
            <w:rStyle w:val="affffff7"/>
            <w:noProof/>
          </w:rPr>
          <w:t>web</w:t>
        </w:r>
        <w:r w:rsidRPr="003A320D">
          <w:rPr>
            <w:rStyle w:val="affffff7"/>
            <w:rFonts w:hint="eastAsia"/>
            <w:noProof/>
          </w:rPr>
          <w:t>安全测试评价要求</w:t>
        </w:r>
        <w:r w:rsidRPr="003A320D">
          <w:rPr>
            <w:noProof/>
          </w:rPr>
          <w:tab/>
        </w:r>
        <w:r w:rsidRPr="003A320D">
          <w:rPr>
            <w:noProof/>
          </w:rPr>
          <w:fldChar w:fldCharType="begin"/>
        </w:r>
        <w:r w:rsidRPr="003A320D">
          <w:rPr>
            <w:noProof/>
          </w:rPr>
          <w:instrText xml:space="preserve"> PAGEREF _Toc175414055 \h </w:instrText>
        </w:r>
        <w:r w:rsidRPr="003A320D">
          <w:rPr>
            <w:noProof/>
          </w:rPr>
        </w:r>
        <w:r w:rsidRPr="003A320D">
          <w:rPr>
            <w:noProof/>
          </w:rPr>
          <w:fldChar w:fldCharType="separate"/>
        </w:r>
        <w:r w:rsidRPr="003A320D">
          <w:rPr>
            <w:noProof/>
          </w:rPr>
          <w:t>9</w:t>
        </w:r>
        <w:r w:rsidRPr="003A320D">
          <w:rPr>
            <w:noProof/>
          </w:rPr>
          <w:fldChar w:fldCharType="end"/>
        </w:r>
      </w:hyperlink>
    </w:p>
    <w:p w:rsidR="003A320D" w:rsidRPr="003A320D" w:rsidRDefault="003A320D">
      <w:pPr>
        <w:pStyle w:val="10"/>
        <w:tabs>
          <w:tab w:val="right" w:leader="dot" w:pos="9344"/>
        </w:tabs>
        <w:rPr>
          <w:rFonts w:asciiTheme="minorHAnsi" w:eastAsiaTheme="minorEastAsia" w:hAnsiTheme="minorHAnsi" w:cstheme="minorBidi"/>
          <w:noProof/>
          <w:szCs w:val="22"/>
        </w:rPr>
      </w:pPr>
      <w:hyperlink w:anchor="_Toc175414056" w:history="1">
        <w:r w:rsidRPr="003A320D">
          <w:rPr>
            <w:rStyle w:val="affffff7"/>
            <w:rFonts w:hint="eastAsia"/>
            <w:noProof/>
          </w:rPr>
          <w:t>参考文献</w:t>
        </w:r>
        <w:r w:rsidRPr="003A320D">
          <w:rPr>
            <w:noProof/>
          </w:rPr>
          <w:tab/>
        </w:r>
        <w:r w:rsidRPr="003A320D">
          <w:rPr>
            <w:noProof/>
          </w:rPr>
          <w:fldChar w:fldCharType="begin"/>
        </w:r>
        <w:r w:rsidRPr="003A320D">
          <w:rPr>
            <w:noProof/>
          </w:rPr>
          <w:instrText xml:space="preserve"> PAGEREF _Toc175414056 \h </w:instrText>
        </w:r>
        <w:r w:rsidRPr="003A320D">
          <w:rPr>
            <w:noProof/>
          </w:rPr>
        </w:r>
        <w:r w:rsidRPr="003A320D">
          <w:rPr>
            <w:noProof/>
          </w:rPr>
          <w:fldChar w:fldCharType="separate"/>
        </w:r>
        <w:r w:rsidRPr="003A320D">
          <w:rPr>
            <w:noProof/>
          </w:rPr>
          <w:t>10</w:t>
        </w:r>
        <w:r w:rsidRPr="003A320D">
          <w:rPr>
            <w:noProof/>
          </w:rPr>
          <w:fldChar w:fldCharType="end"/>
        </w:r>
      </w:hyperlink>
    </w:p>
    <w:p w:rsidR="003A320D" w:rsidRPr="003A320D" w:rsidRDefault="003A320D" w:rsidP="003A320D">
      <w:pPr>
        <w:pStyle w:val="afffffc"/>
        <w:spacing w:after="468"/>
        <w:sectPr w:rsidR="003A320D" w:rsidRPr="003A320D" w:rsidSect="00EB3B9E">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3A320D">
        <w:fldChar w:fldCharType="end"/>
      </w:r>
    </w:p>
    <w:p w:rsidR="00EB3B9E" w:rsidRDefault="00EB3B9E" w:rsidP="00EB3B9E">
      <w:pPr>
        <w:pStyle w:val="a6"/>
        <w:spacing w:after="468"/>
      </w:pPr>
      <w:bookmarkStart w:id="23" w:name="BookMark2"/>
      <w:bookmarkStart w:id="24" w:name="_Toc175414031"/>
      <w:bookmarkEnd w:id="21"/>
      <w:r w:rsidRPr="00EB3B9E">
        <w:rPr>
          <w:spacing w:val="320"/>
        </w:rPr>
        <w:lastRenderedPageBreak/>
        <w:t>前</w:t>
      </w:r>
      <w:r>
        <w:t>言</w:t>
      </w:r>
      <w:bookmarkEnd w:id="24"/>
    </w:p>
    <w:p w:rsidR="00EB3B9E" w:rsidRDefault="00EB3B9E" w:rsidP="00EB3B9E">
      <w:pPr>
        <w:pStyle w:val="affff6"/>
        <w:ind w:firstLine="420"/>
      </w:pPr>
      <w:r>
        <w:rPr>
          <w:rFonts w:hint="eastAsia"/>
        </w:rPr>
        <w:t>本文件按照GB/T 1.1—2020《标准化工作导则  第1部分：标准化文件的结构和起草规则》的规定起草。</w:t>
      </w:r>
    </w:p>
    <w:p w:rsidR="00EB3B9E" w:rsidRPr="00EB3B9E" w:rsidRDefault="00C77963" w:rsidP="00EB3B9E">
      <w:pPr>
        <w:pStyle w:val="affff6"/>
        <w:ind w:firstLine="420"/>
      </w:pPr>
      <w:r>
        <w:rPr>
          <w:rFonts w:hint="eastAsia"/>
        </w:rPr>
        <w:t>请注意本文件的某些内容可能涉及专利。本文件的发布机构不承担识别专利的责任。</w:t>
      </w:r>
    </w:p>
    <w:p w:rsidR="00EB3B9E" w:rsidRDefault="00EB3B9E" w:rsidP="00EB3B9E">
      <w:pPr>
        <w:pStyle w:val="affff6"/>
        <w:ind w:firstLine="420"/>
      </w:pPr>
      <w:r>
        <w:rPr>
          <w:rFonts w:hint="eastAsia"/>
        </w:rPr>
        <w:t>本文件由长春市政务服务和数字化建设管理局提出并归口。</w:t>
      </w:r>
    </w:p>
    <w:p w:rsidR="00EB3B9E" w:rsidRDefault="00C77963" w:rsidP="00001BE4">
      <w:pPr>
        <w:pStyle w:val="affff6"/>
        <w:ind w:firstLine="420"/>
      </w:pPr>
      <w:r>
        <w:rPr>
          <w:rFonts w:hint="eastAsia"/>
        </w:rPr>
        <w:t>本文件起草单位：</w:t>
      </w:r>
      <w:r w:rsidR="00EB3B9E">
        <w:rPr>
          <w:rFonts w:hint="eastAsia"/>
        </w:rPr>
        <w:t>杭州安恒信息技术股份有限公司</w:t>
      </w:r>
      <w:r w:rsidR="00A74C34">
        <w:rPr>
          <w:rFonts w:hint="eastAsia"/>
        </w:rPr>
        <w:t>、长春市标准研究院（长春市WTO/TBT咨询中心）</w:t>
      </w:r>
      <w:r w:rsidR="00EB3B9E">
        <w:rPr>
          <w:rFonts w:hint="eastAsia"/>
        </w:rPr>
        <w:t>。</w:t>
      </w:r>
    </w:p>
    <w:p w:rsidR="00EB3B9E" w:rsidRDefault="00EB3B9E" w:rsidP="008A0CB6">
      <w:pPr>
        <w:pStyle w:val="affff6"/>
        <w:ind w:firstLine="420"/>
      </w:pPr>
      <w:r>
        <w:rPr>
          <w:rFonts w:hint="eastAsia"/>
        </w:rPr>
        <w:t>本</w:t>
      </w:r>
      <w:r w:rsidR="00C77963">
        <w:rPr>
          <w:rFonts w:hint="eastAsia"/>
        </w:rPr>
        <w:t>文件</w:t>
      </w:r>
      <w:r>
        <w:rPr>
          <w:rFonts w:hint="eastAsia"/>
        </w:rPr>
        <w:t>起草人：刘竞雄、柳羽辉、</w:t>
      </w:r>
      <w:r w:rsidR="008A0CB6">
        <w:rPr>
          <w:rFonts w:hint="eastAsia"/>
        </w:rPr>
        <w:t>邓贺、</w:t>
      </w:r>
      <w:r>
        <w:rPr>
          <w:rFonts w:hint="eastAsia"/>
        </w:rPr>
        <w:t>戚志军、</w:t>
      </w:r>
      <w:r w:rsidR="008A0CB6">
        <w:rPr>
          <w:rFonts w:hint="eastAsia"/>
        </w:rPr>
        <w:t>李聪、</w:t>
      </w:r>
      <w:r>
        <w:rPr>
          <w:rFonts w:hint="eastAsia"/>
        </w:rPr>
        <w:t>冷皓、李凌岳。</w:t>
      </w:r>
    </w:p>
    <w:p w:rsidR="00EB3B9E" w:rsidRDefault="00EB3B9E" w:rsidP="00EB3B9E">
      <w:pPr>
        <w:pStyle w:val="affff6"/>
        <w:ind w:firstLine="420"/>
      </w:pPr>
    </w:p>
    <w:p w:rsidR="00EB3B9E" w:rsidRPr="00EB3B9E" w:rsidRDefault="00EB3B9E" w:rsidP="00EB3B9E">
      <w:pPr>
        <w:pStyle w:val="affff6"/>
        <w:ind w:firstLine="420"/>
        <w:sectPr w:rsidR="00EB3B9E" w:rsidRPr="00EB3B9E" w:rsidSect="003A320D">
          <w:pgSz w:w="11906" w:h="16838" w:code="9"/>
          <w:pgMar w:top="1928" w:right="1134" w:bottom="1134" w:left="1134" w:header="1418" w:footer="1134" w:gutter="284"/>
          <w:pgNumType w:fmt="upperRoman"/>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5" w:name="BookMark4"/>
      <w:bookmarkEnd w:id="23"/>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879750FAA26749D5AF5A395524D41D02"/>
        </w:placeholder>
      </w:sdtPr>
      <w:sdtEndPr/>
      <w:sdtContent>
        <w:bookmarkStart w:id="26" w:name="NEW_STAND_NAME" w:displacedByCustomXml="prev"/>
        <w:p w:rsidR="00F26B7E" w:rsidRPr="00F26B7E" w:rsidRDefault="00EB3B9E" w:rsidP="00EB3B9E">
          <w:pPr>
            <w:pStyle w:val="afffffffff1"/>
            <w:spacing w:beforeLines="100" w:before="312" w:afterLines="220" w:after="686"/>
          </w:pPr>
          <w:r>
            <w:rPr>
              <w:rFonts w:hint="eastAsia"/>
            </w:rPr>
            <w:t>政务应用系统开发安全规范</w:t>
          </w:r>
        </w:p>
      </w:sdtContent>
    </w:sdt>
    <w:bookmarkEnd w:id="26" w:displacedByCustomXml="prev"/>
    <w:p w:rsidR="00E2552F" w:rsidRDefault="00E2552F" w:rsidP="00A77CCB">
      <w:pPr>
        <w:pStyle w:val="affc"/>
        <w:spacing w:before="312" w:after="312"/>
      </w:pPr>
      <w:bookmarkStart w:id="27" w:name="_Toc17233325"/>
      <w:bookmarkStart w:id="28" w:name="_Toc17233333"/>
      <w:bookmarkStart w:id="29" w:name="_Toc24884211"/>
      <w:bookmarkStart w:id="30" w:name="_Toc24884218"/>
      <w:bookmarkStart w:id="31" w:name="_Toc26648465"/>
      <w:bookmarkStart w:id="32" w:name="_Toc26718930"/>
      <w:bookmarkStart w:id="33" w:name="_Toc26986530"/>
      <w:bookmarkStart w:id="34" w:name="_Toc26986771"/>
      <w:bookmarkStart w:id="35" w:name="_Toc97191423"/>
      <w:bookmarkStart w:id="36" w:name="_Toc175414032"/>
      <w:r>
        <w:rPr>
          <w:rFonts w:hint="eastAsia"/>
        </w:rPr>
        <w:t>范围</w:t>
      </w:r>
      <w:bookmarkEnd w:id="27"/>
      <w:bookmarkEnd w:id="28"/>
      <w:bookmarkEnd w:id="29"/>
      <w:bookmarkEnd w:id="30"/>
      <w:bookmarkEnd w:id="31"/>
      <w:bookmarkEnd w:id="32"/>
      <w:bookmarkEnd w:id="33"/>
      <w:bookmarkEnd w:id="34"/>
      <w:bookmarkEnd w:id="35"/>
      <w:bookmarkEnd w:id="36"/>
    </w:p>
    <w:p w:rsidR="008A0CB6" w:rsidRDefault="008A0CB6" w:rsidP="00015A3B">
      <w:pPr>
        <w:pStyle w:val="afffffffffff4"/>
      </w:pPr>
      <w:bookmarkStart w:id="37" w:name="_Toc17233326"/>
      <w:bookmarkStart w:id="38" w:name="_Toc17233334"/>
      <w:bookmarkStart w:id="39" w:name="_Toc24884212"/>
      <w:bookmarkStart w:id="40" w:name="_Toc24884219"/>
      <w:bookmarkStart w:id="41" w:name="_Toc26648466"/>
      <w:r>
        <w:rPr>
          <w:rFonts w:hint="eastAsia"/>
        </w:rPr>
        <w:t>本文件规范了长春市</w:t>
      </w:r>
      <w:r w:rsidR="00987936">
        <w:rPr>
          <w:rFonts w:hint="eastAsia"/>
        </w:rPr>
        <w:t>所</w:t>
      </w:r>
      <w:r>
        <w:rPr>
          <w:rFonts w:hint="eastAsia"/>
        </w:rPr>
        <w:t>属政务系统应用开发安全能力及</w:t>
      </w:r>
      <w:r w:rsidR="00015A3B">
        <w:rPr>
          <w:rFonts w:hint="eastAsia"/>
        </w:rPr>
        <w:t>其他</w:t>
      </w:r>
      <w:r>
        <w:rPr>
          <w:rFonts w:hint="eastAsia"/>
        </w:rPr>
        <w:t>相关要求。</w:t>
      </w:r>
    </w:p>
    <w:p w:rsidR="008A0CB6" w:rsidRDefault="008A0CB6" w:rsidP="00015A3B">
      <w:pPr>
        <w:pStyle w:val="11"/>
        <w:ind w:firstLineChars="200" w:firstLine="420"/>
      </w:pPr>
      <w:r>
        <w:rPr>
          <w:rFonts w:ascii="宋体" w:hAnsi="宋体" w:hint="eastAsia"/>
        </w:rPr>
        <w:t>本</w:t>
      </w:r>
      <w:r w:rsidR="00015A3B">
        <w:rPr>
          <w:rFonts w:ascii="宋体" w:hAnsi="宋体" w:hint="eastAsia"/>
        </w:rPr>
        <w:t>文件</w:t>
      </w:r>
      <w:r>
        <w:rPr>
          <w:rFonts w:ascii="宋体" w:hAnsi="宋体" w:hint="eastAsia"/>
        </w:rPr>
        <w:t>适用于指导长春市</w:t>
      </w:r>
      <w:r w:rsidR="00987936">
        <w:rPr>
          <w:rFonts w:ascii="宋体" w:hAnsi="宋体" w:hint="eastAsia"/>
        </w:rPr>
        <w:t>所</w:t>
      </w:r>
      <w:r>
        <w:rPr>
          <w:rFonts w:ascii="宋体" w:hAnsi="宋体" w:hint="eastAsia"/>
        </w:rPr>
        <w:t>属政务系统应用开发过程中的安全规范需求、设计、开发、测试、部署和维护等相关工作。</w:t>
      </w:r>
    </w:p>
    <w:p w:rsidR="00E2552F" w:rsidRDefault="00E2552F" w:rsidP="00A77CCB">
      <w:pPr>
        <w:pStyle w:val="affc"/>
        <w:spacing w:before="312" w:after="312"/>
      </w:pPr>
      <w:bookmarkStart w:id="42" w:name="_Toc26718931"/>
      <w:bookmarkStart w:id="43" w:name="_Toc26986531"/>
      <w:bookmarkStart w:id="44" w:name="_Toc26986772"/>
      <w:bookmarkStart w:id="45" w:name="_Toc97191424"/>
      <w:bookmarkStart w:id="46" w:name="_Toc175414033"/>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09A24D95160349CDAB31A03E4CF3BEB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015A3B" w:rsidRDefault="00015A3B" w:rsidP="00015A3B">
      <w:pPr>
        <w:pStyle w:val="affff6"/>
        <w:ind w:firstLine="420"/>
      </w:pPr>
      <w:r>
        <w:rPr>
          <w:rFonts w:hint="eastAsia"/>
        </w:rPr>
        <w:t>GB/T 25069-2022 信息安全技术 术语</w:t>
      </w:r>
    </w:p>
    <w:p w:rsidR="00015A3B" w:rsidRDefault="00015A3B" w:rsidP="00015A3B">
      <w:pPr>
        <w:pStyle w:val="affff6"/>
        <w:ind w:firstLine="420"/>
      </w:pPr>
      <w:r>
        <w:rPr>
          <w:rFonts w:hint="eastAsia"/>
        </w:rPr>
        <w:t>GB/T 22239-2019 信息安全技术 网络安全等级保护基本要求</w:t>
      </w:r>
    </w:p>
    <w:p w:rsidR="00AA6EC9" w:rsidRPr="008A57E6" w:rsidRDefault="00015A3B" w:rsidP="00015A3B">
      <w:pPr>
        <w:pStyle w:val="affff6"/>
        <w:ind w:firstLine="420"/>
      </w:pPr>
      <w:r>
        <w:rPr>
          <w:rFonts w:hint="eastAsia"/>
        </w:rPr>
        <w:t>GB/T 35273-2020 信息安全技术 个人信息安全规范</w:t>
      </w:r>
    </w:p>
    <w:p w:rsidR="00B265BC" w:rsidRPr="00E030F9" w:rsidRDefault="00FD59EB" w:rsidP="00FD59EB">
      <w:pPr>
        <w:pStyle w:val="affc"/>
        <w:spacing w:before="312" w:after="312"/>
      </w:pPr>
      <w:bookmarkStart w:id="47" w:name="_Toc97191425"/>
      <w:bookmarkStart w:id="48" w:name="_Toc175414034"/>
      <w:r>
        <w:rPr>
          <w:rFonts w:hint="eastAsia"/>
          <w:szCs w:val="21"/>
        </w:rPr>
        <w:t>术语和定义</w:t>
      </w:r>
      <w:bookmarkEnd w:id="47"/>
      <w:bookmarkEnd w:id="48"/>
    </w:p>
    <w:bookmarkStart w:id="49" w:name="_Toc26986532" w:displacedByCustomXml="next"/>
    <w:bookmarkEnd w:id="49" w:displacedByCustomXml="next"/>
    <w:sdt>
      <w:sdtPr>
        <w:id w:val="-1909835108"/>
        <w:placeholder>
          <w:docPart w:val="B8A9DC236ACB4D56B944E849DD71B58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015A3B" w:rsidP="00015A3B">
          <w:pPr>
            <w:pStyle w:val="affff6"/>
            <w:ind w:firstLine="420"/>
          </w:pPr>
          <w:r w:rsidRPr="00015A3B">
            <w:rPr>
              <w:rFonts w:hint="eastAsia"/>
            </w:rPr>
            <w:t>GB/T25069-2022、GB/T 43632-2024、GB/T 43435-2023和GB/T43698-2024</w:t>
          </w:r>
          <w:r w:rsidRPr="00015A3B">
            <w:t>界定的以及下列术语和定义适用于本文件。</w:t>
          </w:r>
        </w:p>
      </w:sdtContent>
    </w:sdt>
    <w:p w:rsidR="004B3E93" w:rsidRDefault="00015A3B" w:rsidP="00015A3B">
      <w:pPr>
        <w:pStyle w:val="affffffffffe"/>
        <w:ind w:left="420" w:hangingChars="200" w:hanging="420"/>
        <w:rPr>
          <w:rFonts w:ascii="黑体" w:eastAsia="黑体" w:hAnsi="黑体"/>
        </w:rPr>
      </w:pPr>
      <w:r w:rsidRPr="00015A3B">
        <w:rPr>
          <w:rFonts w:ascii="黑体" w:eastAsia="黑体" w:hAnsi="黑体"/>
        </w:rPr>
        <w:br/>
      </w:r>
      <w:r>
        <w:rPr>
          <w:rFonts w:ascii="黑体" w:eastAsia="黑体" w:hAnsi="黑体"/>
        </w:rPr>
        <w:t>软件开发</w:t>
      </w:r>
      <w:r w:rsidRPr="00015A3B">
        <w:rPr>
          <w:rFonts w:ascii="黑体" w:eastAsia="黑体" w:hAnsi="黑体" w:hint="eastAsia"/>
          <w:color w:val="FF0000"/>
        </w:rPr>
        <w:t>（</w:t>
      </w:r>
      <w:r>
        <w:rPr>
          <w:rFonts w:ascii="黑体" w:eastAsia="黑体" w:hAnsi="黑体" w:hint="eastAsia"/>
          <w:color w:val="FF0000"/>
        </w:rPr>
        <w:t>这个及下面的所有术语都要把</w:t>
      </w:r>
      <w:r w:rsidRPr="00015A3B">
        <w:rPr>
          <w:rFonts w:ascii="黑体" w:eastAsia="黑体" w:hAnsi="黑体" w:hint="eastAsia"/>
          <w:color w:val="FF0000"/>
        </w:rPr>
        <w:t>英文翻译加上）</w:t>
      </w:r>
    </w:p>
    <w:p w:rsidR="002A1260" w:rsidRDefault="00015A3B" w:rsidP="00653FED">
      <w:pPr>
        <w:pStyle w:val="affff6"/>
        <w:ind w:firstLine="420"/>
      </w:pPr>
      <w:r w:rsidRPr="00015A3B">
        <w:rPr>
          <w:rFonts w:hint="eastAsia"/>
        </w:rPr>
        <w:t>是根据用户要求建造出软件系统或者系统中的软件部分的过程。软件开发是一项包括需求捕捉、需求分析、设计、实现和测试的系统工程。</w:t>
      </w:r>
    </w:p>
    <w:p w:rsidR="001D212F" w:rsidRDefault="00015A3B" w:rsidP="00015A3B">
      <w:pPr>
        <w:pStyle w:val="affffffffffe"/>
        <w:ind w:left="420" w:hangingChars="200" w:hanging="420"/>
        <w:rPr>
          <w:rFonts w:ascii="黑体" w:eastAsia="黑体" w:hAnsi="黑体"/>
        </w:rPr>
      </w:pPr>
      <w:r w:rsidRPr="00015A3B">
        <w:rPr>
          <w:rFonts w:ascii="黑体" w:eastAsia="黑体" w:hAnsi="黑体"/>
        </w:rPr>
        <w:br/>
      </w:r>
      <w:r>
        <w:rPr>
          <w:rFonts w:ascii="黑体" w:eastAsia="黑体" w:hAnsi="黑体"/>
        </w:rPr>
        <w:t>需求分析</w:t>
      </w:r>
    </w:p>
    <w:p w:rsidR="00015A3B" w:rsidRPr="00015A3B" w:rsidRDefault="00015A3B" w:rsidP="00015A3B">
      <w:pPr>
        <w:pStyle w:val="affff6"/>
        <w:ind w:firstLine="420"/>
      </w:pPr>
      <w:r w:rsidRPr="00015A3B">
        <w:rPr>
          <w:rFonts w:hint="eastAsia"/>
        </w:rPr>
        <w:t>是开发人员经过深入细致的调研和分析，准确理解用户和项目的功能、性能、可靠性等具体要求，将用户非形式的需求表述转化为完整的需求定义，从而确定系统必须做什么的过程。</w:t>
      </w:r>
    </w:p>
    <w:p w:rsidR="00CD561D" w:rsidRDefault="00015A3B" w:rsidP="00015A3B">
      <w:pPr>
        <w:pStyle w:val="affffffffffe"/>
        <w:ind w:left="420" w:hangingChars="200" w:hanging="420"/>
        <w:rPr>
          <w:rFonts w:ascii="黑体" w:eastAsia="黑体" w:hAnsi="黑体"/>
        </w:rPr>
      </w:pPr>
      <w:r w:rsidRPr="00015A3B">
        <w:rPr>
          <w:rFonts w:ascii="黑体" w:eastAsia="黑体" w:hAnsi="黑体"/>
        </w:rPr>
        <w:br/>
      </w:r>
      <w:r>
        <w:rPr>
          <w:rFonts w:ascii="黑体" w:eastAsia="黑体" w:hAnsi="黑体"/>
        </w:rPr>
        <w:t>敏感信息</w:t>
      </w:r>
    </w:p>
    <w:p w:rsidR="00015A3B" w:rsidRPr="00015A3B" w:rsidRDefault="00015A3B" w:rsidP="00015A3B">
      <w:pPr>
        <w:pStyle w:val="affff6"/>
        <w:ind w:firstLine="420"/>
      </w:pPr>
      <w:r w:rsidRPr="00015A3B">
        <w:rPr>
          <w:rFonts w:hint="eastAsia"/>
        </w:rPr>
        <w:t>指不当使用或未经授权被人接触或修改会不利于国家利益计划的实行或不利于个人依法享有的个人隐私权的所有信息。</w:t>
      </w:r>
    </w:p>
    <w:p w:rsidR="00CD561D" w:rsidRDefault="00015A3B" w:rsidP="00015A3B">
      <w:pPr>
        <w:pStyle w:val="affffffffffe"/>
        <w:ind w:left="420" w:hangingChars="200" w:hanging="420"/>
        <w:rPr>
          <w:rFonts w:ascii="黑体" w:eastAsia="黑体" w:hAnsi="黑体"/>
        </w:rPr>
      </w:pPr>
      <w:r w:rsidRPr="00015A3B">
        <w:rPr>
          <w:rFonts w:ascii="黑体" w:eastAsia="黑体" w:hAnsi="黑体"/>
        </w:rPr>
        <w:br/>
      </w:r>
      <w:r>
        <w:rPr>
          <w:rFonts w:ascii="黑体" w:eastAsia="黑体" w:hAnsi="黑体"/>
        </w:rPr>
        <w:t>需求分析阶段</w:t>
      </w:r>
    </w:p>
    <w:p w:rsidR="00015A3B" w:rsidRDefault="00015A3B" w:rsidP="00015A3B">
      <w:pPr>
        <w:pStyle w:val="affff6"/>
        <w:ind w:firstLine="420"/>
      </w:pPr>
      <w:r w:rsidRPr="00015A3B">
        <w:rPr>
          <w:rFonts w:hint="eastAsia"/>
        </w:rPr>
        <w:t>指收集和理解用户需求，确保最终软件产品能够完全满足用户需求的过程。</w:t>
      </w:r>
    </w:p>
    <w:p w:rsidR="00015A3B" w:rsidRDefault="00015A3B" w:rsidP="00015A3B">
      <w:pPr>
        <w:pStyle w:val="affffffffffe"/>
        <w:ind w:left="420" w:hangingChars="200" w:hanging="420"/>
        <w:rPr>
          <w:rFonts w:ascii="黑体" w:eastAsia="黑体" w:hAnsi="黑体"/>
        </w:rPr>
      </w:pPr>
      <w:r w:rsidRPr="00015A3B">
        <w:rPr>
          <w:rFonts w:ascii="黑体" w:eastAsia="黑体" w:hAnsi="黑体"/>
        </w:rPr>
        <w:br/>
      </w:r>
      <w:r>
        <w:rPr>
          <w:rFonts w:ascii="黑体" w:eastAsia="黑体" w:hAnsi="黑体" w:hint="eastAsia"/>
        </w:rPr>
        <w:t>设计阶段</w:t>
      </w:r>
    </w:p>
    <w:p w:rsidR="00015A3B" w:rsidRDefault="00015A3B" w:rsidP="00015A3B">
      <w:pPr>
        <w:pStyle w:val="affff6"/>
        <w:ind w:firstLine="420"/>
      </w:pPr>
      <w:r w:rsidRPr="00015A3B">
        <w:rPr>
          <w:rFonts w:hint="eastAsia"/>
        </w:rPr>
        <w:t>指在设计阶段完成需求分析后，开发团队根据收集到的需求，设计出软件架构、数据结构、用户界面、算法和模块等各个组件，创建稳定、可预测的系统结构的过程。</w:t>
      </w:r>
    </w:p>
    <w:p w:rsidR="00015A3B" w:rsidRDefault="00015A3B" w:rsidP="00015A3B">
      <w:pPr>
        <w:pStyle w:val="affffffffffe"/>
        <w:ind w:left="420" w:hangingChars="200" w:hanging="420"/>
        <w:rPr>
          <w:rFonts w:ascii="黑体" w:eastAsia="黑体" w:hAnsi="黑体"/>
        </w:rPr>
      </w:pPr>
      <w:r w:rsidRPr="00015A3B">
        <w:rPr>
          <w:rFonts w:ascii="黑体" w:eastAsia="黑体" w:hAnsi="黑体"/>
        </w:rPr>
        <w:lastRenderedPageBreak/>
        <w:br/>
      </w:r>
      <w:r w:rsidR="00D768EE">
        <w:rPr>
          <w:rFonts w:ascii="黑体" w:eastAsia="黑体" w:hAnsi="黑体" w:hint="eastAsia"/>
        </w:rPr>
        <w:t>编码阶段</w:t>
      </w:r>
    </w:p>
    <w:p w:rsidR="00D768EE" w:rsidRDefault="00D768EE" w:rsidP="00D768EE">
      <w:pPr>
        <w:pStyle w:val="affff6"/>
        <w:ind w:firstLine="420"/>
      </w:pPr>
      <w:r w:rsidRPr="00D768EE">
        <w:rPr>
          <w:rFonts w:hint="eastAsia"/>
        </w:rPr>
        <w:t>指在编码阶段设计阶段结束后，开发团队根据设计文档，遵循一定的编程规范和最佳实践，用编程语言编写软件代码的过程。</w:t>
      </w:r>
    </w:p>
    <w:p w:rsidR="00D768EE" w:rsidRPr="00D768EE" w:rsidRDefault="00D768EE" w:rsidP="00D768EE">
      <w:pPr>
        <w:pStyle w:val="affffffffffe"/>
        <w:ind w:left="420" w:hangingChars="200" w:hanging="420"/>
        <w:rPr>
          <w:rFonts w:ascii="黑体" w:eastAsia="黑体" w:hAnsi="黑体"/>
        </w:rPr>
      </w:pPr>
      <w:r w:rsidRPr="00D768EE">
        <w:rPr>
          <w:rFonts w:ascii="黑体" w:eastAsia="黑体" w:hAnsi="黑体"/>
        </w:rPr>
        <w:br/>
      </w:r>
      <w:r w:rsidRPr="00D768EE">
        <w:rPr>
          <w:rFonts w:ascii="黑体" w:eastAsia="黑体" w:hAnsi="黑体" w:hint="eastAsia"/>
        </w:rPr>
        <w:t>测试阶段</w:t>
      </w:r>
    </w:p>
    <w:p w:rsidR="00D768EE" w:rsidRDefault="00D768EE" w:rsidP="00D768EE">
      <w:pPr>
        <w:pStyle w:val="affff6"/>
        <w:ind w:firstLine="420"/>
      </w:pPr>
      <w:r w:rsidRPr="00D768EE">
        <w:rPr>
          <w:rFonts w:hint="eastAsia"/>
        </w:rPr>
        <w:t>指在测试阶段编码阶段完成后，为发现并修复软件中问题所开展单元测试（测试单个组件或函数），集成测试（测试多个组件或函数的协作），系统测试（测试整个系统）以及验收测试（验证软件是否满足用户需求）的过程。</w:t>
      </w:r>
    </w:p>
    <w:p w:rsidR="00D768EE" w:rsidRDefault="00D768EE" w:rsidP="00D768EE">
      <w:pPr>
        <w:pStyle w:val="affffffffffe"/>
        <w:ind w:left="420" w:hangingChars="200" w:hanging="420"/>
        <w:rPr>
          <w:rFonts w:ascii="黑体" w:eastAsia="黑体" w:hAnsi="黑体"/>
        </w:rPr>
      </w:pPr>
      <w:r w:rsidRPr="00D768EE">
        <w:rPr>
          <w:rFonts w:ascii="黑体" w:eastAsia="黑体" w:hAnsi="黑体"/>
        </w:rPr>
        <w:br/>
      </w:r>
      <w:r w:rsidRPr="00D768EE">
        <w:rPr>
          <w:rFonts w:ascii="黑体" w:eastAsia="黑体" w:hAnsi="黑体" w:hint="eastAsia"/>
        </w:rPr>
        <w:t>部署和维护阶段</w:t>
      </w:r>
    </w:p>
    <w:p w:rsidR="00D768EE" w:rsidRDefault="00D768EE" w:rsidP="00D768EE">
      <w:pPr>
        <w:pStyle w:val="affff6"/>
        <w:ind w:firstLine="420"/>
      </w:pPr>
      <w:r w:rsidRPr="00D768EE">
        <w:rPr>
          <w:rFonts w:hint="eastAsia"/>
        </w:rPr>
        <w:t>指软件开发完成并交付给用户使用，为确保软件的稳定性和可靠性，修复软件问题，增加新功能满足用户需求，对软件产品进行维护和更新的过程。</w:t>
      </w:r>
    </w:p>
    <w:p w:rsidR="00D768EE" w:rsidRDefault="00D768EE" w:rsidP="00D768EE">
      <w:pPr>
        <w:pStyle w:val="affc"/>
        <w:spacing w:before="312" w:after="312"/>
      </w:pPr>
      <w:bookmarkStart w:id="50" w:name="_Toc175414035"/>
      <w:r w:rsidRPr="00D768EE">
        <w:rPr>
          <w:rFonts w:hint="eastAsia"/>
        </w:rPr>
        <w:t>缩略语</w:t>
      </w:r>
      <w:bookmarkEnd w:id="50"/>
    </w:p>
    <w:p w:rsidR="00D768EE" w:rsidRDefault="00D768EE" w:rsidP="00D768EE">
      <w:pPr>
        <w:pStyle w:val="affff6"/>
        <w:ind w:firstLine="420"/>
      </w:pPr>
      <w:r>
        <w:rPr>
          <w:rFonts w:hint="eastAsia"/>
        </w:rPr>
        <w:t>下列缩略语适用于本文件。</w:t>
      </w:r>
    </w:p>
    <w:p w:rsidR="00D768EE" w:rsidRDefault="00D768EE" w:rsidP="00D768EE">
      <w:pPr>
        <w:pStyle w:val="affff6"/>
        <w:ind w:firstLine="420"/>
      </w:pPr>
      <w:r>
        <w:rPr>
          <w:rFonts w:hint="eastAsia"/>
        </w:rPr>
        <w:t>GDPR：一般数据保护条例（General Data Protection Regulation）</w:t>
      </w:r>
    </w:p>
    <w:p w:rsidR="00D768EE" w:rsidRDefault="00D768EE" w:rsidP="00D768EE">
      <w:pPr>
        <w:pStyle w:val="affff6"/>
        <w:ind w:firstLine="420"/>
      </w:pPr>
      <w:r>
        <w:rPr>
          <w:rFonts w:hint="eastAsia"/>
        </w:rPr>
        <w:t>SSL/TLS：传输层安全协议（Secure Sockets Layer/ Transport Layer Security）</w:t>
      </w:r>
    </w:p>
    <w:p w:rsidR="00D768EE" w:rsidRDefault="00D768EE" w:rsidP="00D768EE">
      <w:pPr>
        <w:pStyle w:val="affff6"/>
        <w:ind w:firstLine="420"/>
      </w:pPr>
      <w:r>
        <w:rPr>
          <w:rFonts w:hint="eastAsia"/>
        </w:rPr>
        <w:t>SSH：安全外壳协议（Secure Shell）</w:t>
      </w:r>
    </w:p>
    <w:p w:rsidR="00D768EE" w:rsidRDefault="00D768EE" w:rsidP="00D768EE">
      <w:pPr>
        <w:pStyle w:val="affff6"/>
        <w:ind w:firstLine="420"/>
      </w:pPr>
      <w:r>
        <w:rPr>
          <w:rFonts w:hint="eastAsia"/>
        </w:rPr>
        <w:t>LDAP：轻型目录访问协议（Lightweight Directory Access Protocol）</w:t>
      </w:r>
    </w:p>
    <w:p w:rsidR="00D768EE" w:rsidRDefault="00D768EE" w:rsidP="00D768EE">
      <w:pPr>
        <w:pStyle w:val="affff6"/>
        <w:ind w:firstLine="420"/>
      </w:pPr>
      <w:r>
        <w:rPr>
          <w:rFonts w:hint="eastAsia"/>
        </w:rPr>
        <w:t>Cookie：储存在用户本地终端上的数据（Cookie）</w:t>
      </w:r>
    </w:p>
    <w:p w:rsidR="00D768EE" w:rsidRDefault="00D768EE" w:rsidP="00D768EE">
      <w:pPr>
        <w:pStyle w:val="affff6"/>
        <w:ind w:firstLine="420"/>
      </w:pPr>
      <w:r>
        <w:rPr>
          <w:rFonts w:hint="eastAsia"/>
        </w:rPr>
        <w:t>HTTPS：超文本传输安全协议（Hypertext Transfer Protocol Secure）</w:t>
      </w:r>
    </w:p>
    <w:p w:rsidR="00D768EE" w:rsidRDefault="00D768EE" w:rsidP="00D768EE">
      <w:pPr>
        <w:pStyle w:val="affff6"/>
        <w:ind w:firstLine="420"/>
      </w:pPr>
      <w:r>
        <w:rPr>
          <w:rFonts w:hint="eastAsia"/>
        </w:rPr>
        <w:t>RBAC：基于角色的访问控制（Role-Based Access Control）</w:t>
      </w:r>
    </w:p>
    <w:p w:rsidR="00D768EE" w:rsidRDefault="00D768EE" w:rsidP="00D768EE">
      <w:pPr>
        <w:pStyle w:val="affff6"/>
        <w:ind w:firstLine="420"/>
      </w:pPr>
      <w:r>
        <w:rPr>
          <w:rFonts w:hint="eastAsia"/>
        </w:rPr>
        <w:t>ABAC：基于属性的访问控制（Attribute Based Access Control）</w:t>
      </w:r>
    </w:p>
    <w:p w:rsidR="00D768EE" w:rsidRDefault="00D768EE" w:rsidP="00D768EE">
      <w:pPr>
        <w:pStyle w:val="affff6"/>
        <w:ind w:firstLine="420"/>
      </w:pPr>
      <w:r>
        <w:rPr>
          <w:rFonts w:hint="eastAsia"/>
        </w:rPr>
        <w:t>URL：统一资源定位系统（Uniform Resource Locator）</w:t>
      </w:r>
    </w:p>
    <w:p w:rsidR="00D768EE" w:rsidRDefault="00D768EE" w:rsidP="00D768EE">
      <w:pPr>
        <w:pStyle w:val="affff6"/>
        <w:ind w:firstLine="420"/>
      </w:pPr>
      <w:r>
        <w:rPr>
          <w:rFonts w:hint="eastAsia"/>
        </w:rPr>
        <w:t>SQL：结构化查询语言（Structured Query Language）</w:t>
      </w:r>
    </w:p>
    <w:p w:rsidR="00D768EE" w:rsidRDefault="00D768EE" w:rsidP="00D768EE">
      <w:pPr>
        <w:pStyle w:val="affff6"/>
        <w:ind w:firstLine="420"/>
      </w:pPr>
      <w:r>
        <w:rPr>
          <w:rFonts w:hint="eastAsia"/>
        </w:rPr>
        <w:t>Nosql：非关系型的数据库（Not Only SQL）</w:t>
      </w:r>
    </w:p>
    <w:p w:rsidR="00D768EE" w:rsidRDefault="00D768EE" w:rsidP="00D768EE">
      <w:pPr>
        <w:pStyle w:val="affff6"/>
        <w:ind w:firstLine="420"/>
      </w:pPr>
      <w:r>
        <w:rPr>
          <w:rFonts w:hint="eastAsia"/>
        </w:rPr>
        <w:t>CSRF ：跨站请求伪造（Cross-site request forgery）</w:t>
      </w:r>
    </w:p>
    <w:p w:rsidR="00D768EE" w:rsidRDefault="00D768EE" w:rsidP="00D768EE">
      <w:pPr>
        <w:pStyle w:val="affff6"/>
        <w:ind w:firstLine="420"/>
      </w:pPr>
      <w:r>
        <w:rPr>
          <w:rFonts w:hint="eastAsia"/>
        </w:rPr>
        <w:t>XSS：跨站脚本攻击（Cross Site Scripting）</w:t>
      </w:r>
    </w:p>
    <w:p w:rsidR="00D768EE" w:rsidRDefault="00D768EE" w:rsidP="00D768EE">
      <w:pPr>
        <w:pStyle w:val="affc"/>
        <w:spacing w:before="312" w:after="312"/>
      </w:pPr>
      <w:bookmarkStart w:id="51" w:name="_Toc175414036"/>
      <w:r w:rsidRPr="00D768EE">
        <w:rPr>
          <w:rFonts w:hint="eastAsia"/>
        </w:rPr>
        <w:t>需求阶段安全规范</w:t>
      </w:r>
      <w:bookmarkEnd w:id="51"/>
    </w:p>
    <w:p w:rsidR="00D768EE" w:rsidRDefault="00D768EE" w:rsidP="00D768EE">
      <w:pPr>
        <w:pStyle w:val="affff6"/>
        <w:ind w:firstLine="420"/>
      </w:pPr>
      <w:r w:rsidRPr="00D768EE">
        <w:rPr>
          <w:rFonts w:hint="eastAsia"/>
        </w:rPr>
        <w:t>应用软件在软件需求阶段应确认业务功能满足如下内容：</w:t>
      </w:r>
    </w:p>
    <w:p w:rsidR="00D768EE" w:rsidRDefault="00D768EE" w:rsidP="00D768EE">
      <w:pPr>
        <w:pStyle w:val="af5"/>
      </w:pPr>
      <w:r>
        <w:rPr>
          <w:rFonts w:hint="eastAsia"/>
        </w:rPr>
        <w:t>安全需求分析：对系统的安全需求进行全面的分析和确定，包括身份验证、授权、数据保护、审计跟踪等方面的需求。</w:t>
      </w:r>
    </w:p>
    <w:p w:rsidR="00D768EE" w:rsidRDefault="00D768EE" w:rsidP="00D768EE">
      <w:pPr>
        <w:pStyle w:val="af5"/>
      </w:pPr>
      <w:r>
        <w:rPr>
          <w:rFonts w:hint="eastAsia"/>
        </w:rPr>
        <w:t>敏感信息识别：确定系统中的敏感信息，如个人身份信息、财务数据等，并明确其在系统中的流动和处理方式。</w:t>
      </w:r>
    </w:p>
    <w:p w:rsidR="00D768EE" w:rsidRDefault="00D768EE" w:rsidP="00D768EE">
      <w:pPr>
        <w:pStyle w:val="af5"/>
      </w:pPr>
      <w:r>
        <w:rPr>
          <w:rFonts w:hint="eastAsia"/>
        </w:rPr>
        <w:t>安全性能要求：确定系统在安全性能方面的要求，如认证和授权的响应速度、数据加密解密的效率等。</w:t>
      </w:r>
    </w:p>
    <w:p w:rsidR="00D768EE" w:rsidRDefault="00D768EE" w:rsidP="00D768EE">
      <w:pPr>
        <w:pStyle w:val="af5"/>
      </w:pPr>
      <w:r>
        <w:rPr>
          <w:rFonts w:hint="eastAsia"/>
        </w:rPr>
        <w:t>合</w:t>
      </w:r>
      <w:proofErr w:type="gramStart"/>
      <w:r>
        <w:rPr>
          <w:rFonts w:hint="eastAsia"/>
        </w:rPr>
        <w:t>规</w:t>
      </w:r>
      <w:proofErr w:type="gramEnd"/>
      <w:r>
        <w:rPr>
          <w:rFonts w:hint="eastAsia"/>
        </w:rPr>
        <w:t>性要求：确保系统满足相关法律法规和行业标准的安全合</w:t>
      </w:r>
      <w:proofErr w:type="gramStart"/>
      <w:r>
        <w:rPr>
          <w:rFonts w:hint="eastAsia"/>
        </w:rPr>
        <w:t>规</w:t>
      </w:r>
      <w:proofErr w:type="gramEnd"/>
      <w:r>
        <w:rPr>
          <w:rFonts w:hint="eastAsia"/>
        </w:rPr>
        <w:t>性要求，如GDPR等。</w:t>
      </w:r>
    </w:p>
    <w:p w:rsidR="00D768EE" w:rsidRDefault="00D768EE" w:rsidP="00D768EE">
      <w:pPr>
        <w:pStyle w:val="af5"/>
      </w:pPr>
      <w:r>
        <w:rPr>
          <w:rFonts w:hint="eastAsia"/>
        </w:rPr>
        <w:t>访问控制要求：确定系统对不同用户角色的访问控制策略，包括用户身份验证、权限分配和访问控制规则等。</w:t>
      </w:r>
    </w:p>
    <w:p w:rsidR="00D768EE" w:rsidRDefault="00D768EE" w:rsidP="00D768EE">
      <w:pPr>
        <w:pStyle w:val="af5"/>
      </w:pPr>
      <w:r>
        <w:rPr>
          <w:rFonts w:hint="eastAsia"/>
        </w:rPr>
        <w:lastRenderedPageBreak/>
        <w:t>数据保护要求：确定系统对数据的加密、传输、存储和销毁等方面的保护要求，包括加密算法、密钥管理、数据备份和灾难恢复等。</w:t>
      </w:r>
    </w:p>
    <w:p w:rsidR="00D768EE" w:rsidRDefault="00D768EE" w:rsidP="00D768EE">
      <w:pPr>
        <w:pStyle w:val="af5"/>
      </w:pPr>
      <w:r>
        <w:rPr>
          <w:rFonts w:hint="eastAsia"/>
        </w:rPr>
        <w:t>审计要求：确定系统需要记录和审计的安全事件和操作，包括登录记录、权限变更记录、数据访问记录等。</w:t>
      </w:r>
    </w:p>
    <w:p w:rsidR="00D768EE" w:rsidRDefault="00D768EE" w:rsidP="00D768EE">
      <w:pPr>
        <w:pStyle w:val="af5"/>
      </w:pPr>
      <w:r>
        <w:rPr>
          <w:rFonts w:hint="eastAsia"/>
        </w:rPr>
        <w:t>安全培训要求：确定系统用户和管理人员需要接受的安全培训内容和频率，以提高其安全意识和技能。</w:t>
      </w:r>
    </w:p>
    <w:p w:rsidR="00D768EE" w:rsidRDefault="00D768EE" w:rsidP="00D768EE">
      <w:pPr>
        <w:pStyle w:val="af5"/>
      </w:pPr>
      <w:r>
        <w:rPr>
          <w:rFonts w:hint="eastAsia"/>
        </w:rPr>
        <w:t>应急响应要求：确定系统对安全事件的应急响应计划和流程，包括漏洞修复、应急演练、事件响应和恢复等。</w:t>
      </w:r>
    </w:p>
    <w:p w:rsidR="00D768EE" w:rsidRDefault="00D768EE" w:rsidP="00D768EE">
      <w:pPr>
        <w:pStyle w:val="af5"/>
      </w:pPr>
      <w:r>
        <w:rPr>
          <w:rFonts w:hint="eastAsia"/>
        </w:rPr>
        <w:t>供应</w:t>
      </w:r>
      <w:proofErr w:type="gramStart"/>
      <w:r>
        <w:rPr>
          <w:rFonts w:hint="eastAsia"/>
        </w:rPr>
        <w:t>商安全</w:t>
      </w:r>
      <w:proofErr w:type="gramEnd"/>
      <w:r>
        <w:rPr>
          <w:rFonts w:hint="eastAsia"/>
        </w:rPr>
        <w:t>要求：确定与外部供应商合作时对其安全性的要求，包括安全评估、合同条款、监督和审查等。</w:t>
      </w:r>
    </w:p>
    <w:p w:rsidR="00E40C59" w:rsidRDefault="00E40C59" w:rsidP="00E40C59">
      <w:pPr>
        <w:pStyle w:val="affc"/>
        <w:spacing w:before="312" w:after="312"/>
      </w:pPr>
      <w:bookmarkStart w:id="52" w:name="_Toc175414037"/>
      <w:r>
        <w:rPr>
          <w:rFonts w:hint="eastAsia"/>
        </w:rPr>
        <w:t>设计阶段安全规范</w:t>
      </w:r>
      <w:bookmarkEnd w:id="52"/>
    </w:p>
    <w:p w:rsidR="00E40C59" w:rsidRDefault="00E40C59" w:rsidP="00E40C59">
      <w:pPr>
        <w:pStyle w:val="affd"/>
        <w:spacing w:before="156" w:after="156"/>
      </w:pPr>
      <w:bookmarkStart w:id="53" w:name="_Toc175414038"/>
      <w:r>
        <w:rPr>
          <w:rFonts w:hint="eastAsia"/>
        </w:rPr>
        <w:t>环境安全要求</w:t>
      </w:r>
      <w:bookmarkEnd w:id="53"/>
    </w:p>
    <w:p w:rsidR="00E40C59" w:rsidRDefault="00E40C59" w:rsidP="00E40C59">
      <w:pPr>
        <w:pStyle w:val="affff6"/>
        <w:ind w:firstLine="420"/>
      </w:pPr>
      <w:r w:rsidRPr="00E40C59">
        <w:rPr>
          <w:rFonts w:hint="eastAsia"/>
        </w:rPr>
        <w:t>应用软件在设计阶段应确认：</w:t>
      </w:r>
    </w:p>
    <w:p w:rsidR="00E40C59" w:rsidRPr="00E40C59" w:rsidRDefault="00E40C59" w:rsidP="00E40C59">
      <w:pPr>
        <w:pStyle w:val="af5"/>
        <w:numPr>
          <w:ilvl w:val="0"/>
          <w:numId w:val="34"/>
        </w:numPr>
        <w:rPr>
          <w:szCs w:val="21"/>
        </w:rPr>
      </w:pPr>
      <w:r>
        <w:rPr>
          <w:rFonts w:hint="eastAsia"/>
        </w:rPr>
        <w:t>应用系统服务器硬件物理安全</w:t>
      </w:r>
    </w:p>
    <w:p w:rsidR="00E40C59" w:rsidRDefault="00E40C59" w:rsidP="00E40C59">
      <w:pPr>
        <w:pStyle w:val="afffffffffff4"/>
        <w:ind w:leftChars="400" w:left="840" w:firstLineChars="0" w:firstLine="0"/>
      </w:pPr>
      <w:r>
        <w:rPr>
          <w:rFonts w:hint="eastAsia"/>
        </w:rPr>
        <w:t>物理访问控制：应确保服务器设备存放在安全的物理环境中，只有授权人员可以接触和操作服务器设备。</w:t>
      </w:r>
    </w:p>
    <w:p w:rsidR="00E40C59" w:rsidRDefault="00E40C59" w:rsidP="00E40C59">
      <w:pPr>
        <w:pStyle w:val="afffffffffff4"/>
        <w:ind w:leftChars="400" w:left="840" w:firstLineChars="0" w:firstLine="0"/>
      </w:pPr>
      <w:r>
        <w:rPr>
          <w:rFonts w:hint="eastAsia"/>
        </w:rPr>
        <w:t>防盗措施：应部署物理安全设备，如门禁系统、监控摄像头等，以防止未经授权的人员进入服务器设备所在的区域。</w:t>
      </w:r>
    </w:p>
    <w:p w:rsidR="00E40C59" w:rsidRDefault="00E40C59" w:rsidP="00E40C59">
      <w:pPr>
        <w:pStyle w:val="af5"/>
      </w:pPr>
      <w:r>
        <w:rPr>
          <w:rFonts w:hint="eastAsia"/>
        </w:rPr>
        <w:t>应用系统服务器操作系统安全</w:t>
      </w:r>
    </w:p>
    <w:p w:rsidR="00E40C59" w:rsidRDefault="00E40C59" w:rsidP="00E40C59">
      <w:pPr>
        <w:pStyle w:val="afffffffffff4"/>
        <w:ind w:leftChars="400" w:left="840" w:firstLineChars="0" w:firstLine="0"/>
      </w:pPr>
      <w:r>
        <w:rPr>
          <w:rFonts w:hint="eastAsia"/>
        </w:rPr>
        <w:t>及时更新补丁：应定期更新服务器操作系统和相关软件的补丁，及时修补已知漏洞，降低系统被攻击的风险。</w:t>
      </w:r>
    </w:p>
    <w:p w:rsidR="00E40C59" w:rsidRDefault="00E40C59" w:rsidP="00E40C59">
      <w:pPr>
        <w:pStyle w:val="afffffffffff4"/>
        <w:ind w:leftChars="400" w:left="840" w:firstLineChars="0" w:firstLine="0"/>
      </w:pPr>
      <w:r>
        <w:rPr>
          <w:rFonts w:hint="eastAsia"/>
        </w:rPr>
        <w:t>强化身份验证：应配置强密码策略、禁用不必要的服务和端口，限制远程访问等，提高服务器操作系统的安全性。</w:t>
      </w:r>
    </w:p>
    <w:p w:rsidR="00E40C59" w:rsidRDefault="00E40C59" w:rsidP="00E40C59">
      <w:pPr>
        <w:pStyle w:val="af5"/>
      </w:pPr>
      <w:r>
        <w:rPr>
          <w:rFonts w:hint="eastAsia"/>
        </w:rPr>
        <w:t>应用系统数据库的安全</w:t>
      </w:r>
    </w:p>
    <w:p w:rsidR="00E40C59" w:rsidRDefault="00E40C59" w:rsidP="00E40C59">
      <w:pPr>
        <w:pStyle w:val="afffffffffff4"/>
        <w:ind w:leftChars="400" w:left="840" w:firstLineChars="0" w:firstLine="0"/>
      </w:pPr>
      <w:r>
        <w:rPr>
          <w:rFonts w:hint="eastAsia"/>
        </w:rPr>
        <w:t>访问控制：应设置严格的数据库访问权限，只允许授权用户或应用程序访问数据库，并限制其权限范围。</w:t>
      </w:r>
    </w:p>
    <w:p w:rsidR="00E40C59" w:rsidRDefault="00E40C59" w:rsidP="00E40C59">
      <w:pPr>
        <w:pStyle w:val="afffffffffff4"/>
        <w:ind w:leftChars="400" w:left="840" w:firstLineChars="0" w:firstLine="0"/>
      </w:pPr>
      <w:r>
        <w:rPr>
          <w:rFonts w:hint="eastAsia"/>
        </w:rPr>
        <w:t>加密存储：应采用加密算法对数据库中的敏感数据进行加密存储，提高数据的保密性。</w:t>
      </w:r>
    </w:p>
    <w:p w:rsidR="00E40C59" w:rsidRDefault="00E40C59" w:rsidP="00E40C59">
      <w:pPr>
        <w:pStyle w:val="afffffffffff4"/>
        <w:ind w:leftChars="400" w:left="840" w:firstLineChars="0" w:firstLine="0"/>
      </w:pPr>
      <w:r>
        <w:rPr>
          <w:rFonts w:hint="eastAsia"/>
        </w:rPr>
        <w:t>备份和恢复：应定期备份数据库，并确保备份数据的安全存储，以便在发生数据丢失或损坏时进行快速恢复。</w:t>
      </w:r>
    </w:p>
    <w:p w:rsidR="00E40C59" w:rsidRDefault="00E40C59" w:rsidP="00E40C59">
      <w:pPr>
        <w:pStyle w:val="af5"/>
      </w:pPr>
      <w:r>
        <w:rPr>
          <w:rFonts w:hint="eastAsia"/>
        </w:rPr>
        <w:t>应用系统的存储安全</w:t>
      </w:r>
    </w:p>
    <w:p w:rsidR="00E40C59" w:rsidRDefault="00E40C59" w:rsidP="00E40C59">
      <w:pPr>
        <w:pStyle w:val="afffffffffff4"/>
        <w:ind w:leftChars="400" w:left="840" w:firstLineChars="0" w:firstLine="0"/>
      </w:pPr>
      <w:r>
        <w:rPr>
          <w:rFonts w:hint="eastAsia"/>
        </w:rPr>
        <w:t>数据加密：应对存储在服务器或云端的敏感数据进行加密保护，确保即使数据泄露也不会导致敏感信息泄露。</w:t>
      </w:r>
    </w:p>
    <w:p w:rsidR="00E40C59" w:rsidRDefault="00E40C59" w:rsidP="00E40C59">
      <w:pPr>
        <w:pStyle w:val="afffffffffff4"/>
        <w:ind w:leftChars="400" w:left="840" w:firstLineChars="0" w:firstLine="0"/>
      </w:pPr>
      <w:r>
        <w:rPr>
          <w:rFonts w:hint="eastAsia"/>
        </w:rPr>
        <w:t>访问控制：应限制对存储系统的访问权限，只允许授权人员或系统进行访问，并监控访问行为。</w:t>
      </w:r>
    </w:p>
    <w:p w:rsidR="00E40C59" w:rsidRDefault="00E40C59" w:rsidP="00E40C59">
      <w:pPr>
        <w:pStyle w:val="af5"/>
      </w:pPr>
      <w:r>
        <w:rPr>
          <w:rFonts w:hint="eastAsia"/>
        </w:rPr>
        <w:t>应用系统网络通信安全</w:t>
      </w:r>
    </w:p>
    <w:p w:rsidR="00E40C59" w:rsidRDefault="00E40C59" w:rsidP="00E40C59">
      <w:pPr>
        <w:pStyle w:val="afffffffffff4"/>
        <w:ind w:leftChars="400" w:left="840" w:firstLineChars="0" w:firstLine="0"/>
      </w:pPr>
      <w:r>
        <w:rPr>
          <w:rFonts w:hint="eastAsia"/>
        </w:rPr>
        <w:t>加密通信：应采用安全的通信协议，如SSL/TLS、SSH等，确保网络通信过程中的数据机密性和完整性。</w:t>
      </w:r>
    </w:p>
    <w:p w:rsidR="00E40C59" w:rsidRDefault="00E40C59" w:rsidP="00E40C59">
      <w:pPr>
        <w:pStyle w:val="afffffffffff4"/>
        <w:ind w:leftChars="400" w:left="840" w:firstLineChars="0" w:firstLine="0"/>
      </w:pPr>
      <w:r>
        <w:rPr>
          <w:rFonts w:hint="eastAsia"/>
        </w:rPr>
        <w:t>防火墙和入侵检测系统：应部署防火墙和入侵检测系统，监控网络流量和检测恶意行为，及时阻止攻击。</w:t>
      </w:r>
    </w:p>
    <w:p w:rsidR="00E40C59" w:rsidRDefault="00E40C59" w:rsidP="00E40C59">
      <w:pPr>
        <w:pStyle w:val="affd"/>
        <w:spacing w:before="156" w:after="156"/>
      </w:pPr>
      <w:bookmarkStart w:id="54" w:name="_Toc175414039"/>
      <w:r w:rsidRPr="00E40C59">
        <w:rPr>
          <w:rFonts w:hint="eastAsia"/>
        </w:rPr>
        <w:t>身份识别和认证</w:t>
      </w:r>
      <w:bookmarkEnd w:id="54"/>
    </w:p>
    <w:p w:rsidR="00D768EE" w:rsidRDefault="009025E9" w:rsidP="00D768EE">
      <w:pPr>
        <w:pStyle w:val="affff6"/>
        <w:ind w:firstLine="420"/>
      </w:pPr>
      <w:r w:rsidRPr="009025E9">
        <w:rPr>
          <w:rFonts w:hint="eastAsia"/>
        </w:rPr>
        <w:lastRenderedPageBreak/>
        <w:t>身份识别和认证过程设计应包括：</w:t>
      </w:r>
    </w:p>
    <w:p w:rsidR="009025E9" w:rsidRPr="009025E9" w:rsidRDefault="009025E9" w:rsidP="009025E9">
      <w:pPr>
        <w:pStyle w:val="af5"/>
        <w:numPr>
          <w:ilvl w:val="0"/>
          <w:numId w:val="35"/>
        </w:numPr>
      </w:pPr>
      <w:r w:rsidRPr="009025E9">
        <w:rPr>
          <w:rFonts w:hint="eastAsia"/>
        </w:rPr>
        <w:t>用户身份验证：</w:t>
      </w:r>
    </w:p>
    <w:p w:rsidR="009025E9" w:rsidRPr="009025E9" w:rsidRDefault="009025E9" w:rsidP="009025E9">
      <w:pPr>
        <w:pStyle w:val="af6"/>
      </w:pPr>
      <w:r w:rsidRPr="009025E9">
        <w:rPr>
          <w:rFonts w:hint="eastAsia"/>
        </w:rPr>
        <w:t>用户名和密码：应为用户提供唯一的用户名和相应的密码进行身份验证。密码应该采用安全的存储方式，如哈希算法加盐存储等。</w:t>
      </w:r>
    </w:p>
    <w:p w:rsidR="009025E9" w:rsidRPr="009025E9" w:rsidRDefault="009025E9" w:rsidP="009025E9">
      <w:pPr>
        <w:pStyle w:val="af6"/>
      </w:pPr>
      <w:r w:rsidRPr="009025E9">
        <w:rPr>
          <w:rFonts w:hint="eastAsia"/>
        </w:rPr>
        <w:t>多因素认证：应结合密码与其他因素，如手机验证码、硬件令牌或生物识别等，提高身份验证的安全性。</w:t>
      </w:r>
    </w:p>
    <w:p w:rsidR="009025E9" w:rsidRPr="009025E9" w:rsidRDefault="009025E9" w:rsidP="009025E9">
      <w:pPr>
        <w:pStyle w:val="af6"/>
      </w:pPr>
      <w:r w:rsidRPr="009025E9">
        <w:rPr>
          <w:rFonts w:hint="eastAsia"/>
        </w:rPr>
        <w:t>身份认证凭据：应加密并通过安全的通信通道传输，以保护认证的凭据（如Cookie）安全。</w:t>
      </w:r>
    </w:p>
    <w:p w:rsidR="009025E9" w:rsidRPr="009025E9" w:rsidRDefault="009025E9" w:rsidP="009025E9">
      <w:pPr>
        <w:pStyle w:val="af6"/>
      </w:pPr>
      <w:r w:rsidRPr="009025E9">
        <w:rPr>
          <w:rFonts w:hint="eastAsia"/>
        </w:rPr>
        <w:t>限制认证凭据的有效期，以减少攻击的威胁，并定期更新凭据以保持安全性。</w:t>
      </w:r>
    </w:p>
    <w:p w:rsidR="009025E9" w:rsidRPr="009025E9" w:rsidRDefault="009025E9" w:rsidP="009025E9">
      <w:pPr>
        <w:pStyle w:val="af5"/>
      </w:pPr>
      <w:r w:rsidRPr="009025E9">
        <w:rPr>
          <w:rFonts w:hint="eastAsia"/>
        </w:rPr>
        <w:t>用户账号管理：</w:t>
      </w:r>
    </w:p>
    <w:p w:rsidR="009025E9" w:rsidRPr="009025E9" w:rsidRDefault="009025E9" w:rsidP="009025E9">
      <w:pPr>
        <w:pStyle w:val="af6"/>
      </w:pPr>
      <w:r w:rsidRPr="009025E9">
        <w:rPr>
          <w:rFonts w:hint="eastAsia"/>
        </w:rPr>
        <w:t>注册与注销：应提供用户注册功能，并确保注册过程中的输入合法性和安全性。同时，应该允许用户注销账号并删除相关信息。</w:t>
      </w:r>
    </w:p>
    <w:p w:rsidR="009025E9" w:rsidRPr="009025E9" w:rsidRDefault="009025E9" w:rsidP="009025E9">
      <w:pPr>
        <w:pStyle w:val="af6"/>
      </w:pPr>
      <w:r w:rsidRPr="009025E9">
        <w:rPr>
          <w:rFonts w:hint="eastAsia"/>
        </w:rPr>
        <w:t>密码策略：应制定密码复杂性策略，要求用户设置安全性较高的密码，并定期提示用户更新密码。</w:t>
      </w:r>
    </w:p>
    <w:p w:rsidR="009025E9" w:rsidRPr="009025E9" w:rsidRDefault="009025E9" w:rsidP="009025E9">
      <w:pPr>
        <w:pStyle w:val="af6"/>
      </w:pPr>
      <w:r w:rsidRPr="009025E9">
        <w:rPr>
          <w:rFonts w:hint="eastAsia"/>
        </w:rPr>
        <w:t>登录策略：应在多次尝试登陆后，锁定账户一定时间并记录日志</w:t>
      </w:r>
    </w:p>
    <w:p w:rsidR="009025E9" w:rsidRPr="009025E9" w:rsidRDefault="009025E9" w:rsidP="009025E9">
      <w:pPr>
        <w:pStyle w:val="af6"/>
      </w:pPr>
      <w:r w:rsidRPr="009025E9">
        <w:rPr>
          <w:rFonts w:hint="eastAsia"/>
        </w:rPr>
        <w:t>密码重置：应提供用户密码重置功能，通常通过验证注册时提供的备用邮箱、手机号码或安全问题等方式进行。</w:t>
      </w:r>
    </w:p>
    <w:p w:rsidR="009025E9" w:rsidRPr="009025E9" w:rsidRDefault="009025E9" w:rsidP="009025E9">
      <w:pPr>
        <w:pStyle w:val="af5"/>
      </w:pPr>
      <w:r w:rsidRPr="009025E9">
        <w:rPr>
          <w:rFonts w:hint="eastAsia"/>
        </w:rPr>
        <w:t>会话管理：</w:t>
      </w:r>
    </w:p>
    <w:p w:rsidR="009025E9" w:rsidRPr="009025E9" w:rsidRDefault="009025E9" w:rsidP="009025E9">
      <w:pPr>
        <w:pStyle w:val="af6"/>
      </w:pPr>
      <w:r w:rsidRPr="009025E9">
        <w:rPr>
          <w:rFonts w:hint="eastAsia"/>
        </w:rPr>
        <w:t>登录会话管理：应记录用户登录状态并维持会话，确保用户在登录状态下可以持续访问系统，并在一定时间内自动登出以保护用户安全。</w:t>
      </w:r>
    </w:p>
    <w:p w:rsidR="009025E9" w:rsidRPr="009025E9" w:rsidRDefault="009025E9" w:rsidP="009025E9">
      <w:pPr>
        <w:pStyle w:val="af6"/>
      </w:pPr>
      <w:r w:rsidRPr="009025E9">
        <w:rPr>
          <w:rFonts w:hint="eastAsia"/>
        </w:rPr>
        <w:t>会话安全：应采用安全的会话标识和管理机制，防止会话劫持和会话固定等攻击。</w:t>
      </w:r>
    </w:p>
    <w:p w:rsidR="009025E9" w:rsidRPr="009025E9" w:rsidRDefault="009025E9" w:rsidP="009025E9">
      <w:pPr>
        <w:pStyle w:val="af5"/>
      </w:pPr>
      <w:r w:rsidRPr="009025E9">
        <w:rPr>
          <w:rFonts w:hint="eastAsia"/>
        </w:rPr>
        <w:t>权限管理：</w:t>
      </w:r>
    </w:p>
    <w:p w:rsidR="009025E9" w:rsidRPr="009025E9" w:rsidRDefault="009025E9" w:rsidP="009025E9">
      <w:pPr>
        <w:pStyle w:val="af6"/>
      </w:pPr>
      <w:r w:rsidRPr="009025E9">
        <w:rPr>
          <w:rFonts w:hint="eastAsia"/>
        </w:rPr>
        <w:t>用户角色与权限：应将用户分配到不同的角色，并授予相应的权限，以控制用户对系统资源的访问和操作。</w:t>
      </w:r>
    </w:p>
    <w:p w:rsidR="009025E9" w:rsidRPr="009025E9" w:rsidRDefault="009025E9" w:rsidP="009025E9">
      <w:pPr>
        <w:pStyle w:val="af6"/>
      </w:pPr>
      <w:r w:rsidRPr="009025E9">
        <w:rPr>
          <w:rFonts w:hint="eastAsia"/>
        </w:rPr>
        <w:t>细粒度权限控制：应支持对每个用户或角色进行细粒度的权限控制，以实现最小权限原则，确保用户只能访问其需要的资源。</w:t>
      </w:r>
    </w:p>
    <w:p w:rsidR="009025E9" w:rsidRPr="009025E9" w:rsidRDefault="009025E9" w:rsidP="009025E9">
      <w:pPr>
        <w:pStyle w:val="af5"/>
      </w:pPr>
      <w:r w:rsidRPr="009025E9">
        <w:rPr>
          <w:rFonts w:hint="eastAsia"/>
        </w:rPr>
        <w:t>安全传输：</w:t>
      </w:r>
    </w:p>
    <w:p w:rsidR="009025E9" w:rsidRPr="00001BE4" w:rsidRDefault="009025E9" w:rsidP="009025E9">
      <w:pPr>
        <w:pStyle w:val="affff6"/>
        <w:ind w:firstLine="420"/>
      </w:pPr>
      <w:r w:rsidRPr="00001BE4">
        <w:rPr>
          <w:rFonts w:hint="eastAsia"/>
        </w:rPr>
        <w:t>使用安全协议：应在用户身份验证和会话管理过程中使用安全的传输协议，如HTTPS，确保用户的身份和数据在传输过程中受到保护。</w:t>
      </w:r>
    </w:p>
    <w:p w:rsidR="009025E9" w:rsidRPr="009025E9" w:rsidRDefault="009025E9" w:rsidP="009025E9">
      <w:pPr>
        <w:pStyle w:val="af5"/>
      </w:pPr>
      <w:r w:rsidRPr="009025E9">
        <w:rPr>
          <w:rFonts w:hint="eastAsia"/>
        </w:rPr>
        <w:t>安全审计：</w:t>
      </w:r>
    </w:p>
    <w:p w:rsidR="009025E9" w:rsidRPr="009025E9" w:rsidRDefault="009025E9" w:rsidP="009025E9">
      <w:pPr>
        <w:pStyle w:val="af6"/>
      </w:pPr>
      <w:r w:rsidRPr="009025E9">
        <w:rPr>
          <w:rFonts w:hint="eastAsia"/>
        </w:rPr>
        <w:t>记录日志：应记录用户的身份验证和操作行为，并定期审计日志以检测异常行为和安全事件。</w:t>
      </w:r>
    </w:p>
    <w:p w:rsidR="009025E9" w:rsidRPr="009025E9" w:rsidRDefault="009025E9" w:rsidP="009025E9">
      <w:pPr>
        <w:pStyle w:val="af6"/>
      </w:pPr>
      <w:r w:rsidRPr="009025E9">
        <w:rPr>
          <w:rFonts w:hint="eastAsia"/>
        </w:rPr>
        <w:t>报告与分析：应生成安全审计报告，对系统的安全状况进行分析和评估，及时发现潜在的安全风险。</w:t>
      </w:r>
    </w:p>
    <w:p w:rsidR="00D768EE" w:rsidRDefault="009025E9" w:rsidP="009025E9">
      <w:pPr>
        <w:pStyle w:val="af5"/>
        <w:numPr>
          <w:ilvl w:val="0"/>
          <w:numId w:val="0"/>
        </w:numPr>
        <w:ind w:left="851"/>
        <w:rPr>
          <w:color w:val="FF0000"/>
        </w:rPr>
      </w:pPr>
      <w:r w:rsidRPr="009025E9">
        <w:rPr>
          <w:rFonts w:hint="eastAsia"/>
          <w:color w:val="FF0000"/>
          <w:highlight w:val="yellow"/>
        </w:rPr>
        <w:t>（</w:t>
      </w:r>
      <w:r>
        <w:rPr>
          <w:rFonts w:hint="eastAsia"/>
          <w:color w:val="FF0000"/>
          <w:highlight w:val="yellow"/>
        </w:rPr>
        <w:t>之前</w:t>
      </w:r>
      <w:r w:rsidRPr="009025E9">
        <w:rPr>
          <w:rFonts w:hint="eastAsia"/>
          <w:color w:val="FF0000"/>
          <w:highlight w:val="yellow"/>
        </w:rPr>
        <w:t>层次</w:t>
      </w:r>
      <w:r w:rsidR="00987936">
        <w:rPr>
          <w:rFonts w:hint="eastAsia"/>
          <w:color w:val="FF0000"/>
          <w:highlight w:val="yellow"/>
        </w:rPr>
        <w:t>有问题</w:t>
      </w:r>
      <w:r>
        <w:rPr>
          <w:rFonts w:hint="eastAsia"/>
          <w:color w:val="FF0000"/>
          <w:highlight w:val="yellow"/>
        </w:rPr>
        <w:t>，看我改的对不对</w:t>
      </w:r>
      <w:r w:rsidRPr="009025E9">
        <w:rPr>
          <w:rFonts w:hint="eastAsia"/>
          <w:color w:val="FF0000"/>
          <w:highlight w:val="yellow"/>
        </w:rPr>
        <w:t>）</w:t>
      </w:r>
    </w:p>
    <w:p w:rsidR="009025E9" w:rsidRDefault="009025E9" w:rsidP="009025E9">
      <w:pPr>
        <w:pStyle w:val="affd"/>
        <w:spacing w:before="156" w:after="156"/>
      </w:pPr>
      <w:bookmarkStart w:id="55" w:name="_Toc175414040"/>
      <w:r w:rsidRPr="009025E9">
        <w:rPr>
          <w:rFonts w:hint="eastAsia"/>
        </w:rPr>
        <w:t>访问控制和授权</w:t>
      </w:r>
      <w:bookmarkEnd w:id="55"/>
    </w:p>
    <w:p w:rsidR="009025E9" w:rsidRDefault="009025E9" w:rsidP="009025E9">
      <w:pPr>
        <w:pStyle w:val="affff6"/>
        <w:ind w:firstLine="420"/>
      </w:pPr>
      <w:r w:rsidRPr="009025E9">
        <w:rPr>
          <w:rFonts w:hint="eastAsia"/>
        </w:rPr>
        <w:t>访问控制和授权的开发设计应包括：</w:t>
      </w:r>
    </w:p>
    <w:p w:rsidR="009025E9" w:rsidRDefault="009025E9" w:rsidP="009025E9">
      <w:pPr>
        <w:pStyle w:val="af5"/>
        <w:numPr>
          <w:ilvl w:val="0"/>
          <w:numId w:val="36"/>
        </w:numPr>
      </w:pPr>
      <w:r>
        <w:rPr>
          <w:rFonts w:hint="eastAsia"/>
        </w:rPr>
        <w:t>应优先考虑采用统一的认证和授权平台。认证过程需要进行加密，密钥长度不低于128位，以确保信息安全。</w:t>
      </w:r>
    </w:p>
    <w:p w:rsidR="009025E9" w:rsidRDefault="009025E9" w:rsidP="009025E9">
      <w:pPr>
        <w:pStyle w:val="af5"/>
      </w:pPr>
      <w:r>
        <w:rPr>
          <w:rFonts w:hint="eastAsia"/>
        </w:rPr>
        <w:t>需要对用户的权限进行设计，包括限制用户对系统</w:t>
      </w:r>
      <w:proofErr w:type="gramStart"/>
      <w:r>
        <w:rPr>
          <w:rFonts w:hint="eastAsia"/>
        </w:rPr>
        <w:t>级资源</w:t>
      </w:r>
      <w:proofErr w:type="gramEnd"/>
      <w:r>
        <w:rPr>
          <w:rFonts w:hint="eastAsia"/>
        </w:rPr>
        <w:t>的访问，如文件、文件夹、注册表项、LDAP对象、数据库对象、日志文件等。</w:t>
      </w:r>
    </w:p>
    <w:p w:rsidR="009025E9" w:rsidRDefault="009025E9" w:rsidP="009025E9">
      <w:pPr>
        <w:pStyle w:val="af5"/>
      </w:pPr>
      <w:r>
        <w:rPr>
          <w:rFonts w:hint="eastAsia"/>
        </w:rPr>
        <w:lastRenderedPageBreak/>
        <w:t>应用系统使用的数据库</w:t>
      </w:r>
      <w:proofErr w:type="gramStart"/>
      <w:r>
        <w:rPr>
          <w:rFonts w:hint="eastAsia"/>
        </w:rPr>
        <w:t>帐号</w:t>
      </w:r>
      <w:proofErr w:type="gramEnd"/>
      <w:r>
        <w:rPr>
          <w:rFonts w:hint="eastAsia"/>
        </w:rPr>
        <w:t>应为普通权限</w:t>
      </w:r>
      <w:proofErr w:type="gramStart"/>
      <w:r>
        <w:rPr>
          <w:rFonts w:hint="eastAsia"/>
        </w:rPr>
        <w:t>帐号</w:t>
      </w:r>
      <w:proofErr w:type="gramEnd"/>
      <w:r>
        <w:rPr>
          <w:rFonts w:hint="eastAsia"/>
        </w:rPr>
        <w:t>，只允许访问特定的数据库。此外，应降低应用系统启动进程的权限，并且合理设计用户权限的颗粒度，满足授权最小原则。</w:t>
      </w:r>
    </w:p>
    <w:p w:rsidR="009025E9" w:rsidRDefault="009025E9" w:rsidP="009025E9">
      <w:pPr>
        <w:pStyle w:val="af5"/>
      </w:pPr>
      <w:r>
        <w:rPr>
          <w:rFonts w:hint="eastAsia"/>
        </w:rPr>
        <w:t>输入数据方面，应采用输入复核或其他输入检查方式，如边界检查、限制数据输入字段的范围和类型等，以防止输入错误。常见的输入错误包括输入过长、输入数据字段中有非法字符、输入为空或不完整、输入值超过上限或下限等。通过这些方式，可以有效地保护应用系统免受输入错误的影响，提高系统的稳定性和安全性。</w:t>
      </w:r>
    </w:p>
    <w:p w:rsidR="009025E9" w:rsidRDefault="009025E9" w:rsidP="009025E9">
      <w:pPr>
        <w:pStyle w:val="af5"/>
      </w:pPr>
      <w:r>
        <w:rPr>
          <w:rFonts w:hint="eastAsia"/>
        </w:rPr>
        <w:t>用户权限分配和管理功能：需设计系统的读、写、执行权限，以及查看、配置、修改、删除、登录、运行等权限。还需要设计数据访问范围的权限，以及应用功能模块的使用权限。</w:t>
      </w:r>
    </w:p>
    <w:p w:rsidR="009025E9" w:rsidRDefault="009025E9" w:rsidP="009025E9">
      <w:pPr>
        <w:pStyle w:val="af5"/>
      </w:pPr>
      <w:r>
        <w:rPr>
          <w:rFonts w:hint="eastAsia"/>
        </w:rPr>
        <w:t>身份验证：应确认用户的身份是否合法的过程，通常包括用户名和密码验证、</w:t>
      </w:r>
      <w:proofErr w:type="gramStart"/>
      <w:r>
        <w:rPr>
          <w:rFonts w:hint="eastAsia"/>
        </w:rPr>
        <w:t>双因素</w:t>
      </w:r>
      <w:proofErr w:type="gramEnd"/>
      <w:r>
        <w:rPr>
          <w:rFonts w:hint="eastAsia"/>
        </w:rPr>
        <w:t>认证等方式。</w:t>
      </w:r>
    </w:p>
    <w:p w:rsidR="009025E9" w:rsidRDefault="009025E9" w:rsidP="009025E9">
      <w:pPr>
        <w:pStyle w:val="af5"/>
      </w:pPr>
      <w:r>
        <w:rPr>
          <w:rFonts w:hint="eastAsia"/>
        </w:rPr>
        <w:t>授权：应对用户访问特定资源或执行特定操作进行授权，例如基于角色的访问控制（RBAC）或基于属性的访问控制（ABAC）。</w:t>
      </w:r>
    </w:p>
    <w:p w:rsidR="009025E9" w:rsidRDefault="009025E9" w:rsidP="009025E9">
      <w:pPr>
        <w:pStyle w:val="af5"/>
      </w:pPr>
      <w:r>
        <w:rPr>
          <w:rFonts w:hint="eastAsia"/>
        </w:rPr>
        <w:t>访问控制列表：应定义用户或系统进程可以访问特定资源以及对资源的操作权限。</w:t>
      </w:r>
    </w:p>
    <w:p w:rsidR="009025E9" w:rsidRDefault="009025E9" w:rsidP="009025E9">
      <w:pPr>
        <w:pStyle w:val="af5"/>
      </w:pPr>
      <w:r>
        <w:rPr>
          <w:rFonts w:hint="eastAsia"/>
        </w:rPr>
        <w:t>会话管理：应管理用户与应用程序之间的会话状态，包括会话创建、终止和过期等操作，以确保会话的安全性和完整性。</w:t>
      </w:r>
    </w:p>
    <w:p w:rsidR="009025E9" w:rsidRDefault="009025E9" w:rsidP="009025E9">
      <w:pPr>
        <w:pStyle w:val="af5"/>
      </w:pPr>
      <w:r>
        <w:rPr>
          <w:rFonts w:hint="eastAsia"/>
        </w:rPr>
        <w:t>API 访问控制：应对应用程序接口（API）的访问进行控制，包括限制调用频率、使用 API 密钥进行身份验证等。</w:t>
      </w:r>
    </w:p>
    <w:p w:rsidR="009025E9" w:rsidRDefault="009025E9" w:rsidP="009025E9">
      <w:pPr>
        <w:pStyle w:val="af5"/>
      </w:pPr>
      <w:r>
        <w:rPr>
          <w:rFonts w:hint="eastAsia"/>
        </w:rPr>
        <w:t>数据访问控制：应控制用户对数据的访问权限，包括对数据库、文件系统或其他数据存储系统的访问权限管理。</w:t>
      </w:r>
    </w:p>
    <w:p w:rsidR="009025E9" w:rsidRDefault="009025E9" w:rsidP="009025E9">
      <w:pPr>
        <w:pStyle w:val="af5"/>
      </w:pPr>
      <w:proofErr w:type="gramStart"/>
      <w:r>
        <w:rPr>
          <w:rFonts w:hint="eastAsia"/>
        </w:rPr>
        <w:t>安全标</w:t>
      </w:r>
      <w:proofErr w:type="gramEnd"/>
      <w:r>
        <w:rPr>
          <w:rFonts w:hint="eastAsia"/>
        </w:rPr>
        <w:t>头：应在HTTP报文响应中包含</w:t>
      </w:r>
      <w:proofErr w:type="gramStart"/>
      <w:r>
        <w:rPr>
          <w:rFonts w:hint="eastAsia"/>
        </w:rPr>
        <w:t>安全标</w:t>
      </w:r>
      <w:proofErr w:type="gramEnd"/>
      <w:r>
        <w:rPr>
          <w:rFonts w:hint="eastAsia"/>
        </w:rPr>
        <w:t>头，以保护应用程序免受常见的网络攻击，如点击劫持、内容</w:t>
      </w:r>
      <w:proofErr w:type="gramStart"/>
      <w:r>
        <w:rPr>
          <w:rFonts w:hint="eastAsia"/>
        </w:rPr>
        <w:t>嗅探等</w:t>
      </w:r>
      <w:proofErr w:type="gramEnd"/>
      <w:r>
        <w:rPr>
          <w:rFonts w:hint="eastAsia"/>
        </w:rPr>
        <w:t>。</w:t>
      </w:r>
    </w:p>
    <w:p w:rsidR="009025E9" w:rsidRDefault="009025E9" w:rsidP="009025E9">
      <w:pPr>
        <w:pStyle w:val="af5"/>
      </w:pPr>
      <w:r>
        <w:rPr>
          <w:rFonts w:hint="eastAsia"/>
        </w:rPr>
        <w:t>安全日志：应记录应用程序的安全事件和行为，以监控和调查潜在的安全威胁或违规行为。</w:t>
      </w:r>
    </w:p>
    <w:p w:rsidR="009025E9" w:rsidRDefault="009025E9" w:rsidP="009025E9">
      <w:pPr>
        <w:pStyle w:val="affd"/>
        <w:spacing w:before="156" w:after="156"/>
      </w:pPr>
      <w:bookmarkStart w:id="56" w:name="_Toc175414041"/>
      <w:r>
        <w:rPr>
          <w:rFonts w:hint="eastAsia"/>
        </w:rPr>
        <w:t>输入数据验证</w:t>
      </w:r>
      <w:bookmarkEnd w:id="56"/>
    </w:p>
    <w:p w:rsidR="009025E9" w:rsidRDefault="009025E9" w:rsidP="009025E9">
      <w:pPr>
        <w:pStyle w:val="affff6"/>
        <w:ind w:firstLine="420"/>
      </w:pPr>
      <w:r w:rsidRPr="009025E9">
        <w:rPr>
          <w:rFonts w:hint="eastAsia"/>
        </w:rPr>
        <w:t>数据验证应在服务器端进行，数据验证开发设计应包括：</w:t>
      </w:r>
    </w:p>
    <w:p w:rsidR="009025E9" w:rsidRDefault="009025E9" w:rsidP="009025E9">
      <w:pPr>
        <w:pStyle w:val="af5"/>
        <w:numPr>
          <w:ilvl w:val="0"/>
          <w:numId w:val="38"/>
        </w:numPr>
      </w:pPr>
      <w:r>
        <w:rPr>
          <w:rFonts w:hint="eastAsia"/>
        </w:rPr>
        <w:t>数据类型验证：</w:t>
      </w:r>
    </w:p>
    <w:p w:rsidR="009025E9" w:rsidRDefault="009025E9" w:rsidP="00987936">
      <w:pPr>
        <w:pStyle w:val="af6"/>
      </w:pPr>
      <w:r>
        <w:rPr>
          <w:rFonts w:hint="eastAsia"/>
        </w:rPr>
        <w:t>确保输入数据符合预期的数据类型，如整数、浮点数、字符串等。</w:t>
      </w:r>
    </w:p>
    <w:p w:rsidR="009025E9" w:rsidRDefault="009025E9" w:rsidP="00987936">
      <w:pPr>
        <w:pStyle w:val="af6"/>
      </w:pPr>
      <w:r>
        <w:rPr>
          <w:rFonts w:hint="eastAsia"/>
        </w:rPr>
        <w:t>对于敏感数据，如日期、时间等，应确保格式正确并符合预期。</w:t>
      </w:r>
    </w:p>
    <w:p w:rsidR="009025E9" w:rsidRDefault="009025E9" w:rsidP="009025E9">
      <w:pPr>
        <w:pStyle w:val="af5"/>
      </w:pPr>
      <w:r>
        <w:rPr>
          <w:rFonts w:hint="eastAsia"/>
        </w:rPr>
        <w:t>长度验证：</w:t>
      </w:r>
    </w:p>
    <w:p w:rsidR="009025E9" w:rsidRDefault="009025E9" w:rsidP="00987936">
      <w:pPr>
        <w:pStyle w:val="af6"/>
      </w:pPr>
      <w:r>
        <w:rPr>
          <w:rFonts w:hint="eastAsia"/>
        </w:rPr>
        <w:t>针对字符串输入，限制其长度，防止缓冲区溢出等安全问题。</w:t>
      </w:r>
    </w:p>
    <w:p w:rsidR="009025E9" w:rsidRDefault="009025E9" w:rsidP="00987936">
      <w:pPr>
        <w:pStyle w:val="af6"/>
      </w:pPr>
      <w:r>
        <w:rPr>
          <w:rFonts w:hint="eastAsia"/>
        </w:rPr>
        <w:t>对于数字输入，可以限制其最小值和最大值，以确保数据在合理范围内。</w:t>
      </w:r>
    </w:p>
    <w:p w:rsidR="009025E9" w:rsidRDefault="009025E9" w:rsidP="009025E9">
      <w:pPr>
        <w:pStyle w:val="af5"/>
      </w:pPr>
      <w:r>
        <w:rPr>
          <w:rFonts w:hint="eastAsia"/>
        </w:rPr>
        <w:t>格式验证：</w:t>
      </w:r>
    </w:p>
    <w:p w:rsidR="009025E9" w:rsidRDefault="009025E9" w:rsidP="00987936">
      <w:pPr>
        <w:pStyle w:val="af6"/>
      </w:pPr>
      <w:r>
        <w:rPr>
          <w:rFonts w:hint="eastAsia"/>
        </w:rPr>
        <w:t>对于特定格式的数据，如邮件地址、URL、电话号码等，应进行格式验证，确保数据符合标准格式。</w:t>
      </w:r>
    </w:p>
    <w:p w:rsidR="009025E9" w:rsidRDefault="009025E9" w:rsidP="00987936">
      <w:pPr>
        <w:pStyle w:val="af6"/>
      </w:pPr>
      <w:r>
        <w:rPr>
          <w:rFonts w:hint="eastAsia"/>
        </w:rPr>
        <w:t>使用正则表达式或专门的验证库来验证格式。</w:t>
      </w:r>
    </w:p>
    <w:p w:rsidR="009025E9" w:rsidRDefault="009025E9" w:rsidP="009025E9">
      <w:pPr>
        <w:pStyle w:val="af5"/>
      </w:pPr>
      <w:r>
        <w:rPr>
          <w:rFonts w:hint="eastAsia"/>
        </w:rPr>
        <w:t>范围验证：</w:t>
      </w:r>
    </w:p>
    <w:p w:rsidR="009025E9" w:rsidRDefault="009025E9" w:rsidP="00987936">
      <w:pPr>
        <w:pStyle w:val="af6"/>
      </w:pPr>
      <w:r>
        <w:rPr>
          <w:rFonts w:hint="eastAsia"/>
        </w:rPr>
        <w:t>对于数值型数据，确保其在预期的范围内，如年龄必须大于0，金额不能为负等。</w:t>
      </w:r>
    </w:p>
    <w:p w:rsidR="009025E9" w:rsidRDefault="009025E9" w:rsidP="00987936">
      <w:pPr>
        <w:pStyle w:val="af6"/>
      </w:pPr>
      <w:r>
        <w:rPr>
          <w:rFonts w:hint="eastAsia"/>
        </w:rPr>
        <w:t>对于日期和时间，确保其在合理的时间范围内。</w:t>
      </w:r>
    </w:p>
    <w:p w:rsidR="009025E9" w:rsidRDefault="009025E9" w:rsidP="009025E9">
      <w:pPr>
        <w:pStyle w:val="af5"/>
      </w:pPr>
      <w:r>
        <w:rPr>
          <w:rFonts w:hint="eastAsia"/>
        </w:rPr>
        <w:t>唯一性验证：</w:t>
      </w:r>
    </w:p>
    <w:p w:rsidR="009025E9" w:rsidRDefault="009025E9" w:rsidP="00987936">
      <w:pPr>
        <w:pStyle w:val="af6"/>
      </w:pPr>
      <w:r>
        <w:rPr>
          <w:rFonts w:hint="eastAsia"/>
        </w:rPr>
        <w:t>对于需要唯一性的数据，如用户名、邮箱等，确保其在系统中唯一，避免重复数据造成的混乱。</w:t>
      </w:r>
    </w:p>
    <w:p w:rsidR="009025E9" w:rsidRDefault="009025E9" w:rsidP="00987936">
      <w:pPr>
        <w:pStyle w:val="af6"/>
      </w:pPr>
      <w:r>
        <w:rPr>
          <w:rFonts w:hint="eastAsia"/>
        </w:rPr>
        <w:t>在数据库层面使用唯一索引或约束来确保唯一性。</w:t>
      </w:r>
    </w:p>
    <w:p w:rsidR="009025E9" w:rsidRDefault="009025E9" w:rsidP="009025E9">
      <w:pPr>
        <w:pStyle w:val="af5"/>
      </w:pPr>
      <w:r>
        <w:rPr>
          <w:rFonts w:hint="eastAsia"/>
        </w:rPr>
        <w:t>安全性验证：</w:t>
      </w:r>
    </w:p>
    <w:p w:rsidR="009025E9" w:rsidRDefault="009025E9" w:rsidP="009025E9">
      <w:pPr>
        <w:pStyle w:val="affff6"/>
        <w:ind w:firstLine="420"/>
      </w:pPr>
    </w:p>
    <w:p w:rsidR="009025E9" w:rsidRDefault="009025E9" w:rsidP="009025E9">
      <w:pPr>
        <w:pStyle w:val="affff6"/>
        <w:ind w:firstLine="420"/>
      </w:pPr>
      <w:r>
        <w:rPr>
          <w:rFonts w:hint="eastAsia"/>
        </w:rPr>
        <w:t>针对用户输入的敏感数据，如 SQL 注入、XSS 攻击等，采取相应的安全措施，如参数化查询、HTML 标签转义等，防止恶意输入导致的安全问题。</w:t>
      </w:r>
    </w:p>
    <w:p w:rsidR="009025E9" w:rsidRDefault="009025E9" w:rsidP="009025E9">
      <w:pPr>
        <w:pStyle w:val="af5"/>
      </w:pPr>
      <w:r>
        <w:rPr>
          <w:rFonts w:hint="eastAsia"/>
        </w:rPr>
        <w:t>业务逻辑验证：</w:t>
      </w:r>
    </w:p>
    <w:p w:rsidR="009025E9" w:rsidRDefault="009025E9" w:rsidP="00987936">
      <w:pPr>
        <w:pStyle w:val="af6"/>
      </w:pPr>
      <w:r>
        <w:rPr>
          <w:rFonts w:hint="eastAsia"/>
        </w:rPr>
        <w:t>根据业务需求对输入数据进行额外的业务逻辑验证，确保数据符合业务规则。</w:t>
      </w:r>
    </w:p>
    <w:p w:rsidR="009025E9" w:rsidRDefault="009025E9" w:rsidP="00987936">
      <w:pPr>
        <w:pStyle w:val="af6"/>
      </w:pPr>
      <w:r>
        <w:rPr>
          <w:rFonts w:hint="eastAsia"/>
        </w:rPr>
        <w:t>针对不同的业务场景，可能需要不同的验证规则，例如对于电子商务系统，验证商品库存是否足够等。</w:t>
      </w:r>
    </w:p>
    <w:p w:rsidR="009025E9" w:rsidRDefault="009025E9" w:rsidP="009025E9">
      <w:pPr>
        <w:pStyle w:val="af5"/>
      </w:pPr>
      <w:r>
        <w:rPr>
          <w:rFonts w:hint="eastAsia"/>
        </w:rPr>
        <w:t>错误处理和反馈：</w:t>
      </w:r>
    </w:p>
    <w:p w:rsidR="009025E9" w:rsidRDefault="009025E9" w:rsidP="00987936">
      <w:pPr>
        <w:pStyle w:val="af6"/>
      </w:pPr>
      <w:r>
        <w:rPr>
          <w:rFonts w:hint="eastAsia"/>
        </w:rPr>
        <w:t>当输入数据验证失败时，向用户提供清晰的错误提示，说明输入数据不符合要求，并指导用户如何正确输入。</w:t>
      </w:r>
    </w:p>
    <w:p w:rsidR="009025E9" w:rsidRPr="009025E9" w:rsidRDefault="009025E9" w:rsidP="00987936">
      <w:pPr>
        <w:pStyle w:val="af6"/>
      </w:pPr>
      <w:r>
        <w:rPr>
          <w:rFonts w:hint="eastAsia"/>
        </w:rPr>
        <w:t>日志应记录验证过程和失败原因，以进行排查和分析问题。</w:t>
      </w:r>
    </w:p>
    <w:p w:rsidR="00987936" w:rsidRDefault="00987936" w:rsidP="00987936">
      <w:pPr>
        <w:pStyle w:val="af5"/>
        <w:numPr>
          <w:ilvl w:val="0"/>
          <w:numId w:val="0"/>
        </w:numPr>
        <w:ind w:left="851"/>
        <w:rPr>
          <w:color w:val="FF0000"/>
        </w:rPr>
      </w:pPr>
      <w:r w:rsidRPr="009025E9">
        <w:rPr>
          <w:rFonts w:hint="eastAsia"/>
          <w:color w:val="FF0000"/>
          <w:highlight w:val="yellow"/>
        </w:rPr>
        <w:t>（</w:t>
      </w:r>
      <w:r>
        <w:rPr>
          <w:rFonts w:hint="eastAsia"/>
          <w:color w:val="FF0000"/>
          <w:highlight w:val="yellow"/>
        </w:rPr>
        <w:t>之前</w:t>
      </w:r>
      <w:r w:rsidRPr="009025E9">
        <w:rPr>
          <w:rFonts w:hint="eastAsia"/>
          <w:color w:val="FF0000"/>
          <w:highlight w:val="yellow"/>
        </w:rPr>
        <w:t>层次</w:t>
      </w:r>
      <w:r>
        <w:rPr>
          <w:rFonts w:hint="eastAsia"/>
          <w:color w:val="FF0000"/>
          <w:highlight w:val="yellow"/>
        </w:rPr>
        <w:t>有问题，看我改的对不对</w:t>
      </w:r>
      <w:r w:rsidRPr="009025E9">
        <w:rPr>
          <w:rFonts w:hint="eastAsia"/>
          <w:color w:val="FF0000"/>
          <w:highlight w:val="yellow"/>
        </w:rPr>
        <w:t>）</w:t>
      </w:r>
    </w:p>
    <w:p w:rsidR="009025E9" w:rsidRDefault="00001BE4" w:rsidP="00001BE4">
      <w:pPr>
        <w:pStyle w:val="affd"/>
        <w:spacing w:before="156" w:after="156"/>
      </w:pPr>
      <w:bookmarkStart w:id="57" w:name="_Toc175414042"/>
      <w:r w:rsidRPr="00001BE4">
        <w:rPr>
          <w:rFonts w:hint="eastAsia"/>
        </w:rPr>
        <w:t>数据处理控制</w:t>
      </w:r>
      <w:bookmarkEnd w:id="57"/>
    </w:p>
    <w:p w:rsidR="00001BE4" w:rsidRDefault="00001BE4" w:rsidP="00001BE4">
      <w:pPr>
        <w:pStyle w:val="affff6"/>
        <w:ind w:firstLine="420"/>
      </w:pPr>
      <w:r w:rsidRPr="00001BE4">
        <w:rPr>
          <w:rFonts w:hint="eastAsia"/>
        </w:rPr>
        <w:t>数据处理控制开发设计应包括：</w:t>
      </w:r>
    </w:p>
    <w:p w:rsidR="00001BE4" w:rsidRDefault="00001BE4" w:rsidP="00001BE4">
      <w:pPr>
        <w:pStyle w:val="af5"/>
        <w:numPr>
          <w:ilvl w:val="0"/>
          <w:numId w:val="39"/>
        </w:numPr>
        <w:rPr>
          <w:rFonts w:hint="eastAsia"/>
        </w:rPr>
      </w:pPr>
      <w:r>
        <w:rPr>
          <w:rFonts w:hint="eastAsia"/>
        </w:rPr>
        <w:t>数据收集合法性：</w:t>
      </w:r>
    </w:p>
    <w:p w:rsidR="00001BE4" w:rsidRDefault="00001BE4" w:rsidP="00001BE4">
      <w:pPr>
        <w:pStyle w:val="affff6"/>
        <w:ind w:firstLine="420"/>
        <w:rPr>
          <w:rFonts w:hint="eastAsia"/>
        </w:rPr>
      </w:pPr>
      <w:r>
        <w:rPr>
          <w:rFonts w:hint="eastAsia"/>
        </w:rPr>
        <w:t>应确保收集的数据来源合法，遵循用户授权和同意的原则，不得擅自收集用户未授权的数据。</w:t>
      </w:r>
    </w:p>
    <w:p w:rsidR="00001BE4" w:rsidRDefault="00001BE4" w:rsidP="00001BE4">
      <w:pPr>
        <w:pStyle w:val="af5"/>
        <w:rPr>
          <w:rFonts w:hint="eastAsia"/>
        </w:rPr>
      </w:pPr>
      <w:r>
        <w:rPr>
          <w:rFonts w:hint="eastAsia"/>
        </w:rPr>
        <w:t>数据处理合</w:t>
      </w:r>
      <w:proofErr w:type="gramStart"/>
      <w:r>
        <w:rPr>
          <w:rFonts w:hint="eastAsia"/>
        </w:rPr>
        <w:t>规</w:t>
      </w:r>
      <w:proofErr w:type="gramEnd"/>
      <w:r>
        <w:rPr>
          <w:rFonts w:hint="eastAsia"/>
        </w:rPr>
        <w:t>性：</w:t>
      </w:r>
    </w:p>
    <w:p w:rsidR="00001BE4" w:rsidRDefault="00001BE4" w:rsidP="00001BE4">
      <w:pPr>
        <w:pStyle w:val="affff6"/>
        <w:ind w:firstLine="420"/>
        <w:rPr>
          <w:rFonts w:hint="eastAsia"/>
        </w:rPr>
      </w:pPr>
      <w:r>
        <w:rPr>
          <w:rFonts w:hint="eastAsia"/>
        </w:rPr>
        <w:t>应对于敏感信息的收集，如个人身份信息、金融信息等，需符合相关法律法规的规定，并遵循数据最小化原则，只收集必要的信息。在数据处理过程中，应采取措施确保数据的完整性、可用性和保密性，防止数据泄露、篡改或丢失。</w:t>
      </w:r>
    </w:p>
    <w:p w:rsidR="00001BE4" w:rsidRDefault="00001BE4" w:rsidP="00001BE4">
      <w:pPr>
        <w:pStyle w:val="af5"/>
        <w:rPr>
          <w:rFonts w:hint="eastAsia"/>
        </w:rPr>
      </w:pPr>
      <w:r>
        <w:rPr>
          <w:rFonts w:hint="eastAsia"/>
        </w:rPr>
        <w:t>数据处理透明度：</w:t>
      </w:r>
    </w:p>
    <w:p w:rsidR="00001BE4" w:rsidRDefault="00001BE4" w:rsidP="00001BE4">
      <w:pPr>
        <w:pStyle w:val="affff6"/>
        <w:ind w:firstLine="420"/>
        <w:rPr>
          <w:rFonts w:hint="eastAsia"/>
        </w:rPr>
      </w:pPr>
      <w:r>
        <w:rPr>
          <w:rFonts w:hint="eastAsia"/>
        </w:rPr>
        <w:t>应对数据处理操作进行记录和审计，确保数据处理过程的透明度和可追溯性。</w:t>
      </w:r>
    </w:p>
    <w:p w:rsidR="00001BE4" w:rsidRDefault="00001BE4" w:rsidP="00001BE4">
      <w:pPr>
        <w:pStyle w:val="affff6"/>
        <w:ind w:firstLine="420"/>
        <w:rPr>
          <w:rFonts w:hint="eastAsia"/>
        </w:rPr>
      </w:pPr>
      <w:r>
        <w:rPr>
          <w:rFonts w:hint="eastAsia"/>
        </w:rPr>
        <w:t>应提供用户数据访问和管理的途径，使用户可以随时了解自己的数据被如何处理和使用。</w:t>
      </w:r>
    </w:p>
    <w:p w:rsidR="00001BE4" w:rsidRDefault="00001BE4" w:rsidP="00001BE4">
      <w:pPr>
        <w:pStyle w:val="af5"/>
        <w:rPr>
          <w:rFonts w:hint="eastAsia"/>
        </w:rPr>
      </w:pPr>
      <w:r>
        <w:rPr>
          <w:rFonts w:hint="eastAsia"/>
        </w:rPr>
        <w:t>数据处理风险管理：</w:t>
      </w:r>
    </w:p>
    <w:p w:rsidR="00001BE4" w:rsidRDefault="00001BE4" w:rsidP="00001BE4">
      <w:pPr>
        <w:pStyle w:val="affff6"/>
        <w:ind w:firstLine="420"/>
        <w:rPr>
          <w:rFonts w:hint="eastAsia"/>
        </w:rPr>
      </w:pPr>
      <w:r>
        <w:rPr>
          <w:rFonts w:hint="eastAsia"/>
        </w:rPr>
        <w:t>应定期进行数据处理风险评估，识别潜在的安全风险和威胁。</w:t>
      </w:r>
    </w:p>
    <w:p w:rsidR="00001BE4" w:rsidRDefault="00001BE4" w:rsidP="00001BE4">
      <w:pPr>
        <w:pStyle w:val="affff6"/>
        <w:ind w:firstLine="420"/>
        <w:rPr>
          <w:rFonts w:hint="eastAsia"/>
        </w:rPr>
      </w:pPr>
      <w:r>
        <w:rPr>
          <w:rFonts w:hint="eastAsia"/>
        </w:rPr>
        <w:t>应制定相应的风险管理措施，及时修复安全漏洞和弱点，降低数据处理风险的影响。</w:t>
      </w:r>
    </w:p>
    <w:p w:rsidR="00001BE4" w:rsidRDefault="00001BE4" w:rsidP="00001BE4">
      <w:pPr>
        <w:pStyle w:val="affff6"/>
        <w:ind w:firstLine="420"/>
        <w:rPr>
          <w:rFonts w:hint="eastAsia"/>
        </w:rPr>
      </w:pPr>
      <w:r>
        <w:rPr>
          <w:rFonts w:hint="eastAsia"/>
        </w:rPr>
        <w:t>原始数据应进行检错和校验操作，保证原始数据的正确性和完整性。并保留处理日志。</w:t>
      </w:r>
    </w:p>
    <w:p w:rsidR="00001BE4" w:rsidRDefault="00001BE4" w:rsidP="00001BE4">
      <w:pPr>
        <w:pStyle w:val="af5"/>
        <w:rPr>
          <w:rFonts w:hint="eastAsia"/>
        </w:rPr>
      </w:pPr>
      <w:r>
        <w:rPr>
          <w:rFonts w:hint="eastAsia"/>
        </w:rPr>
        <w:t>数据处理管理：</w:t>
      </w:r>
    </w:p>
    <w:p w:rsidR="00001BE4" w:rsidRDefault="00001BE4" w:rsidP="00001BE4">
      <w:pPr>
        <w:pStyle w:val="affff6"/>
        <w:ind w:firstLine="420"/>
      </w:pPr>
      <w:r>
        <w:rPr>
          <w:rFonts w:hint="eastAsia"/>
        </w:rPr>
        <w:t>应用开发过程应根据数据的类型、数据的处理方式、数据的安全性要求，与其它接口有关的敏感等级、数据相关业务应用的重要性程度来进行数据处理过程的安全性设计。</w:t>
      </w:r>
    </w:p>
    <w:p w:rsidR="00001BE4" w:rsidRDefault="00001BE4" w:rsidP="00001BE4">
      <w:pPr>
        <w:pStyle w:val="affd"/>
        <w:spacing w:before="156" w:after="156"/>
      </w:pPr>
      <w:bookmarkStart w:id="58" w:name="_Toc175414043"/>
      <w:r>
        <w:rPr>
          <w:rFonts w:hint="eastAsia"/>
        </w:rPr>
        <w:t>敏感数据的保护</w:t>
      </w:r>
      <w:bookmarkEnd w:id="58"/>
    </w:p>
    <w:p w:rsidR="00001BE4" w:rsidRDefault="00001BE4" w:rsidP="00001BE4">
      <w:pPr>
        <w:pStyle w:val="affff6"/>
        <w:ind w:firstLine="420"/>
      </w:pPr>
      <w:r w:rsidRPr="00001BE4">
        <w:rPr>
          <w:rFonts w:hint="eastAsia"/>
        </w:rPr>
        <w:t>敏感数据管理应：</w:t>
      </w:r>
    </w:p>
    <w:p w:rsidR="00001BE4" w:rsidRDefault="00001BE4" w:rsidP="00001BE4">
      <w:pPr>
        <w:pStyle w:val="af5"/>
        <w:numPr>
          <w:ilvl w:val="0"/>
          <w:numId w:val="41"/>
        </w:numPr>
        <w:rPr>
          <w:rFonts w:hint="eastAsia"/>
        </w:rPr>
      </w:pPr>
      <w:r>
        <w:rPr>
          <w:rFonts w:hint="eastAsia"/>
        </w:rPr>
        <w:t>最小</w:t>
      </w:r>
      <w:proofErr w:type="gramStart"/>
      <w:r>
        <w:rPr>
          <w:rFonts w:hint="eastAsia"/>
        </w:rPr>
        <w:t>化数据</w:t>
      </w:r>
      <w:proofErr w:type="gramEnd"/>
      <w:r>
        <w:rPr>
          <w:rFonts w:hint="eastAsia"/>
        </w:rPr>
        <w:t>收集：应只收集应用所需的最小量的敏感数据。避免过渡收集和数据关联带来的数据泄露风险。</w:t>
      </w:r>
    </w:p>
    <w:p w:rsidR="00001BE4" w:rsidRDefault="00001BE4" w:rsidP="00001BE4">
      <w:pPr>
        <w:pStyle w:val="af5"/>
        <w:rPr>
          <w:rFonts w:hint="eastAsia"/>
        </w:rPr>
      </w:pPr>
      <w:r>
        <w:rPr>
          <w:rFonts w:hint="eastAsia"/>
        </w:rPr>
        <w:t>数据分类：应对数据进行分类，区分敏感数据和非敏感数据。针对敏感数据采取更严格的保护措施，如加密、访问控制等。</w:t>
      </w:r>
    </w:p>
    <w:p w:rsidR="00001BE4" w:rsidRDefault="00001BE4" w:rsidP="00001BE4">
      <w:pPr>
        <w:pStyle w:val="af5"/>
        <w:rPr>
          <w:rFonts w:hint="eastAsia"/>
        </w:rPr>
      </w:pPr>
      <w:r>
        <w:rPr>
          <w:rFonts w:hint="eastAsia"/>
        </w:rPr>
        <w:t>加密存储：应使用强加密算法对敏感数据进行加密存储，包括数据库中存储的数据、本地存储的数据以及在网络传输过程中的数据。</w:t>
      </w:r>
    </w:p>
    <w:p w:rsidR="00001BE4" w:rsidRDefault="00001BE4" w:rsidP="00001BE4">
      <w:pPr>
        <w:pStyle w:val="af5"/>
        <w:rPr>
          <w:rFonts w:hint="eastAsia"/>
        </w:rPr>
      </w:pPr>
      <w:r>
        <w:rPr>
          <w:rFonts w:hint="eastAsia"/>
        </w:rPr>
        <w:t>访问控制：应制</w:t>
      </w:r>
      <w:proofErr w:type="gramStart"/>
      <w:r>
        <w:rPr>
          <w:rFonts w:hint="eastAsia"/>
        </w:rPr>
        <w:t>订访问</w:t>
      </w:r>
      <w:proofErr w:type="gramEnd"/>
      <w:r>
        <w:rPr>
          <w:rFonts w:hint="eastAsia"/>
        </w:rPr>
        <w:t>控制策略，限制对敏感数据的访问权限，只允许授权用户或系统访问。</w:t>
      </w:r>
    </w:p>
    <w:p w:rsidR="00001BE4" w:rsidRDefault="00001BE4" w:rsidP="00001BE4">
      <w:pPr>
        <w:pStyle w:val="af5"/>
        <w:rPr>
          <w:rFonts w:hint="eastAsia"/>
        </w:rPr>
      </w:pPr>
      <w:r>
        <w:rPr>
          <w:rFonts w:hint="eastAsia"/>
        </w:rPr>
        <w:t>安全传输：应在数据在网络传输过程中采用安全的传输协议，如SSL/TLS、HTTPS等，确保数据传输过程中的机密性和完整性。</w:t>
      </w:r>
    </w:p>
    <w:p w:rsidR="00001BE4" w:rsidRPr="00001BE4" w:rsidRDefault="00001BE4" w:rsidP="00001BE4">
      <w:pPr>
        <w:pStyle w:val="af5"/>
        <w:rPr>
          <w:rFonts w:hint="eastAsia"/>
        </w:rPr>
      </w:pPr>
      <w:r>
        <w:rPr>
          <w:rFonts w:hint="eastAsia"/>
        </w:rPr>
        <w:lastRenderedPageBreak/>
        <w:t>安全存储：应采用安全的存储方式，如加密文件系统、安全存储服务等，确保数据在存储时的安全性。</w:t>
      </w:r>
    </w:p>
    <w:p w:rsidR="00001BE4" w:rsidRDefault="00001BE4" w:rsidP="00001BE4">
      <w:pPr>
        <w:pStyle w:val="affd"/>
        <w:spacing w:before="156" w:after="156"/>
      </w:pPr>
      <w:bookmarkStart w:id="59" w:name="_Toc175414044"/>
      <w:r w:rsidRPr="00001BE4">
        <w:rPr>
          <w:rFonts w:hint="eastAsia"/>
        </w:rPr>
        <w:t>配置管理</w:t>
      </w:r>
      <w:bookmarkEnd w:id="59"/>
    </w:p>
    <w:p w:rsidR="00001BE4" w:rsidRDefault="00001BE4" w:rsidP="00001BE4">
      <w:pPr>
        <w:pStyle w:val="affff6"/>
        <w:ind w:firstLine="420"/>
      </w:pPr>
      <w:r w:rsidRPr="00001BE4">
        <w:rPr>
          <w:rFonts w:hint="eastAsia"/>
        </w:rPr>
        <w:t>应用系统配置管理开发设计应包括：</w:t>
      </w:r>
    </w:p>
    <w:p w:rsidR="00001BE4" w:rsidRDefault="00001BE4" w:rsidP="00001BE4">
      <w:pPr>
        <w:pStyle w:val="af5"/>
        <w:numPr>
          <w:ilvl w:val="0"/>
          <w:numId w:val="42"/>
        </w:numPr>
        <w:rPr>
          <w:rFonts w:hint="eastAsia"/>
        </w:rPr>
      </w:pPr>
      <w:r>
        <w:rPr>
          <w:rFonts w:hint="eastAsia"/>
        </w:rPr>
        <w:t>权限控制：应由经过授权的操作员和管理员进行，应采用强身份认证手段，例如</w:t>
      </w:r>
      <w:proofErr w:type="gramStart"/>
      <w:r>
        <w:rPr>
          <w:rFonts w:hint="eastAsia"/>
        </w:rPr>
        <w:t>双因素</w:t>
      </w:r>
      <w:proofErr w:type="gramEnd"/>
      <w:r>
        <w:rPr>
          <w:rFonts w:hint="eastAsia"/>
        </w:rPr>
        <w:t>认证等方式确认。应禁止远程配置，以减少安全风险。</w:t>
      </w:r>
    </w:p>
    <w:p w:rsidR="00001BE4" w:rsidRDefault="00001BE4" w:rsidP="00001BE4">
      <w:pPr>
        <w:pStyle w:val="af5"/>
        <w:rPr>
          <w:rFonts w:hint="eastAsia"/>
        </w:rPr>
      </w:pPr>
      <w:r>
        <w:rPr>
          <w:rFonts w:hint="eastAsia"/>
        </w:rPr>
        <w:t>基于角色的授权策略：配置管理应基于角色（操作员和管理员等）进行授权，各角色只能访问其所需的配置管理功能，以降低误操作和滥用权限的风险。</w:t>
      </w:r>
    </w:p>
    <w:p w:rsidR="00001BE4" w:rsidRDefault="00001BE4" w:rsidP="00001BE4">
      <w:pPr>
        <w:pStyle w:val="af5"/>
        <w:rPr>
          <w:rFonts w:hint="eastAsia"/>
        </w:rPr>
      </w:pPr>
      <w:r>
        <w:rPr>
          <w:rFonts w:hint="eastAsia"/>
        </w:rPr>
        <w:t>权限最小原则：对于系统内部</w:t>
      </w:r>
      <w:proofErr w:type="gramStart"/>
      <w:r>
        <w:rPr>
          <w:rFonts w:hint="eastAsia"/>
        </w:rPr>
        <w:t>帐号</w:t>
      </w:r>
      <w:proofErr w:type="gramEnd"/>
      <w:r>
        <w:rPr>
          <w:rFonts w:hint="eastAsia"/>
        </w:rPr>
        <w:t>，如进程</w:t>
      </w:r>
      <w:proofErr w:type="gramStart"/>
      <w:r>
        <w:rPr>
          <w:rFonts w:hint="eastAsia"/>
        </w:rPr>
        <w:t>帐号</w:t>
      </w:r>
      <w:proofErr w:type="gramEnd"/>
      <w:r>
        <w:rPr>
          <w:rFonts w:hint="eastAsia"/>
        </w:rPr>
        <w:t>、服务</w:t>
      </w:r>
      <w:proofErr w:type="gramStart"/>
      <w:r>
        <w:rPr>
          <w:rFonts w:hint="eastAsia"/>
        </w:rPr>
        <w:t>帐号</w:t>
      </w:r>
      <w:proofErr w:type="gramEnd"/>
      <w:r>
        <w:rPr>
          <w:rFonts w:hint="eastAsia"/>
        </w:rPr>
        <w:t>等，应遵循权限最小原则进行权限配置，</w:t>
      </w:r>
      <w:proofErr w:type="gramStart"/>
      <w:r>
        <w:rPr>
          <w:rFonts w:hint="eastAsia"/>
        </w:rPr>
        <w:t>只分配</w:t>
      </w:r>
      <w:proofErr w:type="gramEnd"/>
      <w:r>
        <w:rPr>
          <w:rFonts w:hint="eastAsia"/>
        </w:rPr>
        <w:t>完成任务所需最小权限，以减少潜在安全风险。</w:t>
      </w:r>
    </w:p>
    <w:p w:rsidR="00001BE4" w:rsidRDefault="00001BE4" w:rsidP="00001BE4">
      <w:pPr>
        <w:pStyle w:val="af5"/>
        <w:rPr>
          <w:rFonts w:hint="eastAsia"/>
        </w:rPr>
      </w:pPr>
      <w:r>
        <w:rPr>
          <w:rFonts w:hint="eastAsia"/>
        </w:rPr>
        <w:t>配置信息的安全存储：应确保配置信息本身的安全性。常见的存储应用程序配置信息的方法包括基于文本的配置文件、注册表和数据库。</w:t>
      </w:r>
    </w:p>
    <w:p w:rsidR="00001BE4" w:rsidRDefault="00001BE4" w:rsidP="00001BE4">
      <w:pPr>
        <w:pStyle w:val="af5"/>
        <w:rPr>
          <w:rFonts w:hint="eastAsia"/>
        </w:rPr>
      </w:pPr>
      <w:r>
        <w:rPr>
          <w:rFonts w:hint="eastAsia"/>
        </w:rPr>
        <w:t>应禁止使用Web空间配置文件，避免因服务器漏洞而导致配置文件被下载或篡改。</w:t>
      </w:r>
    </w:p>
    <w:p w:rsidR="00001BE4" w:rsidRDefault="00001BE4" w:rsidP="00001BE4">
      <w:pPr>
        <w:pStyle w:val="af5"/>
        <w:rPr>
          <w:rFonts w:hint="eastAsia"/>
        </w:rPr>
      </w:pPr>
      <w:r>
        <w:rPr>
          <w:rFonts w:hint="eastAsia"/>
        </w:rPr>
        <w:t>应限制对包含加密数据的注册表项、文件或表的访问权限，以防止未授权访问或篡改配置信息。</w:t>
      </w:r>
    </w:p>
    <w:p w:rsidR="00001BE4" w:rsidRDefault="00001BE4" w:rsidP="00001BE4">
      <w:pPr>
        <w:pStyle w:val="af5"/>
      </w:pPr>
      <w:r>
        <w:rPr>
          <w:rFonts w:hint="eastAsia"/>
        </w:rPr>
        <w:t>应加强配置管理，禁止明文形式存储配置信息，配置信息（如数据库连接字符串、API 密钥等）应采取安全方式进行存储和使用，禁止敏感信息在代码中以硬编码方式使用。</w:t>
      </w:r>
    </w:p>
    <w:p w:rsidR="00001BE4" w:rsidRDefault="00001BE4" w:rsidP="00001BE4">
      <w:pPr>
        <w:pStyle w:val="affd"/>
        <w:spacing w:before="156" w:after="156"/>
      </w:pPr>
      <w:bookmarkStart w:id="60" w:name="_Toc175414045"/>
      <w:r w:rsidRPr="00001BE4">
        <w:rPr>
          <w:rFonts w:hint="eastAsia"/>
        </w:rPr>
        <w:t>异常处理</w:t>
      </w:r>
      <w:bookmarkEnd w:id="60"/>
    </w:p>
    <w:p w:rsidR="00001BE4" w:rsidRDefault="00001BE4" w:rsidP="00001BE4">
      <w:pPr>
        <w:pStyle w:val="affffffffa"/>
      </w:pPr>
      <w:r w:rsidRPr="00001BE4">
        <w:rPr>
          <w:rFonts w:hint="eastAsia"/>
        </w:rPr>
        <w:t>应在应用系统异常时应避免向客户端泄漏应用程序内部敏感信息，不应暴露包括函数名以及调试信息（出问题的行数，堆栈信息，判断逻辑等）。</w:t>
      </w:r>
    </w:p>
    <w:p w:rsidR="00001BE4" w:rsidRDefault="00001BE4" w:rsidP="00001BE4">
      <w:pPr>
        <w:pStyle w:val="affe"/>
        <w:spacing w:before="156" w:after="156"/>
        <w:rPr>
          <w:rFonts w:ascii="宋体" w:eastAsia="宋体"/>
        </w:rPr>
      </w:pPr>
      <w:r w:rsidRPr="00001BE4">
        <w:rPr>
          <w:rFonts w:ascii="宋体" w:eastAsia="宋体" w:hint="eastAsia"/>
        </w:rPr>
        <w:t>应在日志中详细记录错误信息，但不记录密码或其他敏感数据。</w:t>
      </w:r>
    </w:p>
    <w:p w:rsidR="00001BE4" w:rsidRDefault="00001BE4" w:rsidP="00001BE4">
      <w:pPr>
        <w:pStyle w:val="affc"/>
        <w:spacing w:before="312" w:after="312"/>
      </w:pPr>
      <w:bookmarkStart w:id="61" w:name="_Toc175414046"/>
      <w:r w:rsidRPr="00001BE4">
        <w:rPr>
          <w:rFonts w:hint="eastAsia"/>
        </w:rPr>
        <w:t>开发阶段安全规范</w:t>
      </w:r>
      <w:bookmarkEnd w:id="61"/>
    </w:p>
    <w:p w:rsidR="00001BE4" w:rsidRDefault="00001BE4" w:rsidP="00001BE4">
      <w:pPr>
        <w:pStyle w:val="affd"/>
        <w:spacing w:before="156" w:after="156"/>
      </w:pPr>
      <w:bookmarkStart w:id="62" w:name="_Toc175414047"/>
      <w:r w:rsidRPr="00001BE4">
        <w:rPr>
          <w:rFonts w:hint="eastAsia"/>
        </w:rPr>
        <w:t>应用开发环境的安全要求</w:t>
      </w:r>
      <w:bookmarkEnd w:id="62"/>
    </w:p>
    <w:p w:rsidR="00001BE4" w:rsidRDefault="00001BE4" w:rsidP="00001BE4">
      <w:pPr>
        <w:pStyle w:val="affffffffa"/>
        <w:rPr>
          <w:rFonts w:hint="eastAsia"/>
        </w:rPr>
      </w:pPr>
      <w:r>
        <w:rPr>
          <w:rFonts w:hint="eastAsia"/>
        </w:rPr>
        <w:t>开发环境应划定专门的网络安全区域，应禁止或限制访问互联网互联网。</w:t>
      </w:r>
    </w:p>
    <w:p w:rsidR="00001BE4" w:rsidRDefault="00001BE4" w:rsidP="00001BE4">
      <w:pPr>
        <w:pStyle w:val="affffffffa"/>
        <w:rPr>
          <w:rFonts w:hint="eastAsia"/>
        </w:rPr>
      </w:pPr>
      <w:r>
        <w:rPr>
          <w:rFonts w:hint="eastAsia"/>
        </w:rPr>
        <w:t>存储项目文档、代码的服务器应建立访问控制管理、备份制度，定期验证备份有效性，备份应有在线备份和离线备份两种以上方式。</w:t>
      </w:r>
    </w:p>
    <w:p w:rsidR="00001BE4" w:rsidRDefault="00001BE4" w:rsidP="00001BE4">
      <w:pPr>
        <w:pStyle w:val="affffffffa"/>
        <w:rPr>
          <w:rFonts w:hint="eastAsia"/>
        </w:rPr>
      </w:pPr>
      <w:r>
        <w:rPr>
          <w:rFonts w:hint="eastAsia"/>
        </w:rPr>
        <w:t>应严格管理访问项目文档和代码的权限，做好记录并定期审计访问记录。</w:t>
      </w:r>
    </w:p>
    <w:p w:rsidR="00001BE4" w:rsidRDefault="00001BE4" w:rsidP="00001BE4">
      <w:pPr>
        <w:pStyle w:val="affffffffa"/>
        <w:rPr>
          <w:rFonts w:hint="eastAsia"/>
        </w:rPr>
      </w:pPr>
      <w:r>
        <w:rPr>
          <w:rFonts w:hint="eastAsia"/>
        </w:rPr>
        <w:t>应对项目文档和代码进行版本管理和控制。</w:t>
      </w:r>
    </w:p>
    <w:p w:rsidR="00001BE4" w:rsidRDefault="00001BE4" w:rsidP="00001BE4">
      <w:pPr>
        <w:pStyle w:val="affffffffa"/>
      </w:pPr>
      <w:r>
        <w:rPr>
          <w:rFonts w:hint="eastAsia"/>
        </w:rPr>
        <w:t>应对开发终端进行必要的安全限制措施，避免数据、文档、代码的泄露。</w:t>
      </w:r>
    </w:p>
    <w:p w:rsidR="00001BE4" w:rsidRDefault="00001BE4" w:rsidP="00001BE4">
      <w:pPr>
        <w:pStyle w:val="affd"/>
        <w:spacing w:before="156" w:after="156"/>
      </w:pPr>
      <w:bookmarkStart w:id="63" w:name="_Toc175414048"/>
      <w:r w:rsidRPr="00001BE4">
        <w:rPr>
          <w:rFonts w:hint="eastAsia"/>
        </w:rPr>
        <w:t>应用开发文档的安全要求</w:t>
      </w:r>
      <w:bookmarkEnd w:id="63"/>
    </w:p>
    <w:p w:rsidR="00001BE4" w:rsidRDefault="00001BE4" w:rsidP="00001BE4">
      <w:pPr>
        <w:pStyle w:val="affff6"/>
        <w:ind w:firstLine="420"/>
      </w:pPr>
      <w:r w:rsidRPr="00001BE4">
        <w:rPr>
          <w:rFonts w:hint="eastAsia"/>
        </w:rPr>
        <w:t>应在开发过程中明确安全设计需求，并在文档中明确说明：</w:t>
      </w:r>
    </w:p>
    <w:p w:rsidR="00001BE4" w:rsidRDefault="00001BE4" w:rsidP="00001BE4">
      <w:pPr>
        <w:pStyle w:val="af5"/>
        <w:numPr>
          <w:ilvl w:val="0"/>
          <w:numId w:val="43"/>
        </w:numPr>
        <w:rPr>
          <w:rFonts w:hint="eastAsia"/>
        </w:rPr>
      </w:pPr>
      <w:r>
        <w:rPr>
          <w:rFonts w:hint="eastAsia"/>
        </w:rPr>
        <w:t>需求说明书中应明确描述用户的安全需求。</w:t>
      </w:r>
    </w:p>
    <w:p w:rsidR="00001BE4" w:rsidRDefault="00001BE4" w:rsidP="00001BE4">
      <w:pPr>
        <w:pStyle w:val="af5"/>
        <w:rPr>
          <w:rFonts w:hint="eastAsia"/>
        </w:rPr>
      </w:pPr>
      <w:r>
        <w:rPr>
          <w:rFonts w:hint="eastAsia"/>
        </w:rPr>
        <w:t>设计文档中应明确针对用户安全需求提出的设计方案，方案应进行评审并通过。</w:t>
      </w:r>
    </w:p>
    <w:p w:rsidR="00001BE4" w:rsidRDefault="00001BE4" w:rsidP="00001BE4">
      <w:pPr>
        <w:pStyle w:val="af5"/>
        <w:rPr>
          <w:rFonts w:hint="eastAsia"/>
        </w:rPr>
      </w:pPr>
      <w:r>
        <w:rPr>
          <w:rFonts w:hint="eastAsia"/>
        </w:rPr>
        <w:t>测试计划或测试方案中应有安全性测试方案，应开展安全性测试并保留测试记录。</w:t>
      </w:r>
    </w:p>
    <w:p w:rsidR="00001BE4" w:rsidRDefault="00001BE4" w:rsidP="00001BE4">
      <w:pPr>
        <w:pStyle w:val="af5"/>
        <w:rPr>
          <w:rFonts w:hint="eastAsia"/>
        </w:rPr>
      </w:pPr>
      <w:r>
        <w:rPr>
          <w:rFonts w:hint="eastAsia"/>
        </w:rPr>
        <w:t>应用开发文档应参照安全分类要求设定安全级别，读者范围。</w:t>
      </w:r>
    </w:p>
    <w:p w:rsidR="00001BE4" w:rsidRDefault="00001BE4" w:rsidP="00001BE4">
      <w:pPr>
        <w:pStyle w:val="af5"/>
      </w:pPr>
      <w:r>
        <w:rPr>
          <w:rFonts w:hint="eastAsia"/>
        </w:rPr>
        <w:t>应在应用软件开发过程中确认安全配置要求、流程和基线，并统一进行安全配置管理。</w:t>
      </w:r>
    </w:p>
    <w:p w:rsidR="00A9180F" w:rsidRDefault="00A9180F" w:rsidP="00A9180F">
      <w:pPr>
        <w:pStyle w:val="affd"/>
        <w:spacing w:before="156" w:after="156"/>
      </w:pPr>
      <w:bookmarkStart w:id="64" w:name="_Toc175414049"/>
      <w:r w:rsidRPr="00A9180F">
        <w:rPr>
          <w:rFonts w:hint="eastAsia"/>
        </w:rPr>
        <w:t>应用开发的代码安全要求</w:t>
      </w:r>
      <w:bookmarkEnd w:id="64"/>
    </w:p>
    <w:p w:rsidR="00A9180F" w:rsidRDefault="00A9180F" w:rsidP="00A9180F">
      <w:pPr>
        <w:pStyle w:val="affffffffa"/>
        <w:rPr>
          <w:rFonts w:hint="eastAsia"/>
        </w:rPr>
      </w:pPr>
      <w:r>
        <w:rPr>
          <w:rFonts w:hint="eastAsia"/>
        </w:rPr>
        <w:lastRenderedPageBreak/>
        <w:t>应对输入进行验证与过滤，对所有函数入口参数进行合法性和准确性的检查，验证输入数据的合法性和安全性。规范并定义输入数据的字符长度，进行数据合法性检查，拒绝不满足安全标准的数据输入。</w:t>
      </w:r>
    </w:p>
    <w:p w:rsidR="00A9180F" w:rsidRDefault="00A9180F" w:rsidP="00A9180F">
      <w:pPr>
        <w:pStyle w:val="affffffffa"/>
        <w:rPr>
          <w:rFonts w:hint="eastAsia"/>
        </w:rPr>
      </w:pPr>
      <w:r>
        <w:rPr>
          <w:rFonts w:hint="eastAsia"/>
        </w:rPr>
        <w:t>应使用参数化查询或预处理语句来执行数据库操作，以防止 SQL 注入、NoSQL 注入等类型的攻击。</w:t>
      </w:r>
    </w:p>
    <w:p w:rsidR="00A9180F" w:rsidRDefault="00A9180F" w:rsidP="00A9180F">
      <w:pPr>
        <w:pStyle w:val="affffffffa"/>
        <w:rPr>
          <w:rFonts w:hint="eastAsia"/>
        </w:rPr>
      </w:pPr>
      <w:r>
        <w:rPr>
          <w:rFonts w:hint="eastAsia"/>
        </w:rPr>
        <w:t>应实施有效的登录验证机制，禁止开发人员为普通软件进程分配系统特权</w:t>
      </w:r>
      <w:proofErr w:type="gramStart"/>
      <w:r>
        <w:rPr>
          <w:rFonts w:hint="eastAsia"/>
        </w:rPr>
        <w:t>帐号</w:t>
      </w:r>
      <w:proofErr w:type="gramEnd"/>
      <w:r>
        <w:rPr>
          <w:rFonts w:hint="eastAsia"/>
        </w:rPr>
        <w:t>，确保登录密码满足安全要求，并禁止以明文方式传递和存储用户密码。确保软件能自动拒绝所有登录请求当登录验证机制不可正常运作时。</w:t>
      </w:r>
    </w:p>
    <w:p w:rsidR="00A9180F" w:rsidRDefault="00A9180F" w:rsidP="00A9180F">
      <w:pPr>
        <w:pStyle w:val="affffffffa"/>
        <w:rPr>
          <w:rFonts w:hint="eastAsia"/>
        </w:rPr>
      </w:pPr>
      <w:r>
        <w:rPr>
          <w:rFonts w:hint="eastAsia"/>
        </w:rPr>
        <w:t>应加强对用户会话管理，包括安全存储会话令牌、限制会话过期时间、防止会话固定攻击等。WEB服务应确保用户注销会话后，包含敏感信息的页面不能通过使用浏览器的回退按钮再次显示。</w:t>
      </w:r>
    </w:p>
    <w:p w:rsidR="00A9180F" w:rsidRDefault="00A9180F" w:rsidP="00A9180F">
      <w:pPr>
        <w:pStyle w:val="affffffffa"/>
        <w:rPr>
          <w:rFonts w:hint="eastAsia"/>
        </w:rPr>
      </w:pPr>
      <w:r>
        <w:rPr>
          <w:rFonts w:hint="eastAsia"/>
        </w:rPr>
        <w:t>应加强数据存储安全，对敏感数据使用加密算法进行加密，并采取数据库加密、文件加密等方式进行数据存储。</w:t>
      </w:r>
    </w:p>
    <w:p w:rsidR="00A9180F" w:rsidRDefault="00A9180F" w:rsidP="00A9180F">
      <w:pPr>
        <w:pStyle w:val="affffffffa"/>
        <w:rPr>
          <w:rFonts w:hint="eastAsia"/>
        </w:rPr>
      </w:pPr>
      <w:r>
        <w:rPr>
          <w:rFonts w:hint="eastAsia"/>
        </w:rPr>
        <w:t>应禁止开发人员未经授权和验证地使用第三方代码。</w:t>
      </w:r>
    </w:p>
    <w:p w:rsidR="00A9180F" w:rsidRDefault="00A9180F" w:rsidP="00A9180F">
      <w:pPr>
        <w:pStyle w:val="affffffffa"/>
        <w:rPr>
          <w:rFonts w:hint="eastAsia"/>
        </w:rPr>
      </w:pPr>
      <w:r>
        <w:rPr>
          <w:rFonts w:hint="eastAsia"/>
        </w:rPr>
        <w:t>应对用户上传的文件，实施严格的文件类型检查和限制，应检查和验证是否存在恶意代码。</w:t>
      </w:r>
    </w:p>
    <w:p w:rsidR="00A9180F" w:rsidRDefault="00A9180F" w:rsidP="00A9180F">
      <w:pPr>
        <w:pStyle w:val="affffffffa"/>
        <w:rPr>
          <w:rFonts w:hint="eastAsia"/>
        </w:rPr>
      </w:pPr>
      <w:r>
        <w:rPr>
          <w:rFonts w:hint="eastAsia"/>
        </w:rPr>
        <w:t>应对从用户输入、URL 参数等处接收的数据进行适当的转义和过滤，以防止 XSS 攻击。</w:t>
      </w:r>
    </w:p>
    <w:p w:rsidR="00A9180F" w:rsidRDefault="00A9180F" w:rsidP="00A9180F">
      <w:pPr>
        <w:pStyle w:val="affffffffa"/>
        <w:rPr>
          <w:rFonts w:hint="eastAsia"/>
        </w:rPr>
      </w:pPr>
      <w:r>
        <w:rPr>
          <w:rFonts w:hint="eastAsia"/>
        </w:rPr>
        <w:t>应实施 CSRF 保护机制。</w:t>
      </w:r>
    </w:p>
    <w:p w:rsidR="00A9180F" w:rsidRDefault="00A9180F" w:rsidP="00A9180F">
      <w:pPr>
        <w:pStyle w:val="affffffffa"/>
        <w:rPr>
          <w:rFonts w:hint="eastAsia"/>
        </w:rPr>
      </w:pPr>
      <w:r>
        <w:rPr>
          <w:rFonts w:hint="eastAsia"/>
        </w:rPr>
        <w:t>应使用安全协议（如 HTTPS）以保护数据在客户端和服务器之间的传输，防止窃听和中间人攻击。</w:t>
      </w:r>
    </w:p>
    <w:p w:rsidR="00A9180F" w:rsidRDefault="00A9180F" w:rsidP="00A9180F">
      <w:pPr>
        <w:pStyle w:val="affffffffa"/>
        <w:rPr>
          <w:rFonts w:hint="eastAsia"/>
        </w:rPr>
      </w:pPr>
      <w:r>
        <w:rPr>
          <w:rFonts w:hint="eastAsia"/>
        </w:rPr>
        <w:t>应及时更新与漏洞修复，更新应用程序的依赖库和框架并及时修复已知的漏洞和安全问题。</w:t>
      </w:r>
    </w:p>
    <w:p w:rsidR="00A9180F" w:rsidRDefault="00A9180F" w:rsidP="00A9180F">
      <w:pPr>
        <w:pStyle w:val="affffffffa"/>
        <w:rPr>
          <w:rFonts w:hint="eastAsia"/>
        </w:rPr>
      </w:pPr>
      <w:r>
        <w:rPr>
          <w:rFonts w:hint="eastAsia"/>
        </w:rPr>
        <w:t>应加强代码设计与开发规范管理，代码设计应简单清晰，遵循规范的变量、函数命名和程序书写格式，以提升设计过程的安全性和可读性。</w:t>
      </w:r>
    </w:p>
    <w:p w:rsidR="00A9180F" w:rsidRDefault="00A9180F" w:rsidP="00A9180F">
      <w:pPr>
        <w:pStyle w:val="affffffffa"/>
        <w:rPr>
          <w:rFonts w:hint="eastAsia"/>
        </w:rPr>
      </w:pPr>
      <w:r>
        <w:rPr>
          <w:rFonts w:hint="eastAsia"/>
        </w:rPr>
        <w:t>应代码进行版本控制，注释无用的语句，确保代码的可用性。禁止程序员非授权修改代码，以及在程序中添加隐藏“恶意”的代码，防止与应用系统相关的程序员对系统的非授权修改。</w:t>
      </w:r>
    </w:p>
    <w:p w:rsidR="00A9180F" w:rsidRDefault="00A9180F" w:rsidP="00A9180F">
      <w:pPr>
        <w:pStyle w:val="affffffffa"/>
        <w:rPr>
          <w:rFonts w:hint="eastAsia"/>
        </w:rPr>
      </w:pPr>
      <w:r>
        <w:rPr>
          <w:rFonts w:hint="eastAsia"/>
        </w:rPr>
        <w:t>应加强用户体验并提供安全提示，在所有警告或提示对话窗口中应使用准确、明了的描述性语言，并提供有关帮助链接。</w:t>
      </w:r>
    </w:p>
    <w:p w:rsidR="00A9180F" w:rsidRDefault="00A9180F" w:rsidP="00A9180F">
      <w:pPr>
        <w:pStyle w:val="affffffffa"/>
      </w:pPr>
      <w:r>
        <w:rPr>
          <w:rFonts w:hint="eastAsia"/>
        </w:rPr>
        <w:t>应隐藏敏感信息，如在输入密码等敏感信息时使用星号来代替输入的字符。</w:t>
      </w:r>
    </w:p>
    <w:p w:rsidR="00A9180F" w:rsidRDefault="00A9180F" w:rsidP="00A9180F">
      <w:pPr>
        <w:pStyle w:val="affc"/>
        <w:spacing w:before="312" w:after="312"/>
      </w:pPr>
      <w:bookmarkStart w:id="65" w:name="_Toc175414050"/>
      <w:r w:rsidRPr="00A9180F">
        <w:rPr>
          <w:rFonts w:hint="eastAsia"/>
        </w:rPr>
        <w:t>测试阶段安全规范</w:t>
      </w:r>
      <w:bookmarkEnd w:id="65"/>
    </w:p>
    <w:p w:rsidR="00A9180F" w:rsidRDefault="00A9180F" w:rsidP="00A9180F">
      <w:pPr>
        <w:pStyle w:val="affff6"/>
        <w:ind w:firstLine="420"/>
      </w:pPr>
      <w:r w:rsidRPr="00A9180F">
        <w:rPr>
          <w:rFonts w:hint="eastAsia"/>
        </w:rPr>
        <w:t>应用系统的测试过程应符合以下要求：</w:t>
      </w:r>
    </w:p>
    <w:p w:rsidR="00A9180F" w:rsidRDefault="00A9180F" w:rsidP="00A9180F">
      <w:pPr>
        <w:pStyle w:val="af5"/>
        <w:numPr>
          <w:ilvl w:val="0"/>
          <w:numId w:val="44"/>
        </w:numPr>
        <w:rPr>
          <w:rFonts w:hint="eastAsia"/>
        </w:rPr>
      </w:pPr>
      <w:r>
        <w:rPr>
          <w:rFonts w:hint="eastAsia"/>
        </w:rPr>
        <w:t>应用系统的安全性测试应制订测试方案，明确测试的各项要求和测试用例。</w:t>
      </w:r>
    </w:p>
    <w:p w:rsidR="00A9180F" w:rsidRDefault="00A9180F" w:rsidP="00A9180F">
      <w:pPr>
        <w:pStyle w:val="af5"/>
        <w:rPr>
          <w:rFonts w:hint="eastAsia"/>
        </w:rPr>
      </w:pPr>
      <w:r>
        <w:rPr>
          <w:rFonts w:hint="eastAsia"/>
        </w:rPr>
        <w:t>测试前应明确测试目的，所有测试人员应熟悉测试的目的和意图。</w:t>
      </w:r>
    </w:p>
    <w:p w:rsidR="00A9180F" w:rsidRDefault="00A9180F" w:rsidP="00A9180F">
      <w:pPr>
        <w:pStyle w:val="af5"/>
        <w:rPr>
          <w:rFonts w:hint="eastAsia"/>
        </w:rPr>
      </w:pPr>
      <w:r>
        <w:rPr>
          <w:rFonts w:hint="eastAsia"/>
        </w:rPr>
        <w:t>应明确测试的安全要点、测试参与人员、测试流程，并编写测试计划。</w:t>
      </w:r>
    </w:p>
    <w:p w:rsidR="00A9180F" w:rsidRDefault="00A9180F" w:rsidP="00A9180F">
      <w:pPr>
        <w:pStyle w:val="af5"/>
        <w:rPr>
          <w:rFonts w:hint="eastAsia"/>
        </w:rPr>
      </w:pPr>
      <w:r>
        <w:rPr>
          <w:rFonts w:hint="eastAsia"/>
        </w:rPr>
        <w:t>测试环境的硬件、软件环境和基础架构应模拟真实环境。</w:t>
      </w:r>
    </w:p>
    <w:p w:rsidR="00A9180F" w:rsidRDefault="00A9180F" w:rsidP="00A9180F">
      <w:pPr>
        <w:pStyle w:val="af5"/>
        <w:rPr>
          <w:rFonts w:hint="eastAsia"/>
        </w:rPr>
      </w:pPr>
      <w:r>
        <w:rPr>
          <w:rFonts w:hint="eastAsia"/>
        </w:rPr>
        <w:t>测试数据不能直接使用真实数据进行测试，测试数据应通过编制、脱敏、混淆等方式获得。</w:t>
      </w:r>
    </w:p>
    <w:p w:rsidR="00A9180F" w:rsidRDefault="00A9180F" w:rsidP="00A9180F">
      <w:pPr>
        <w:pStyle w:val="af5"/>
        <w:rPr>
          <w:rFonts w:hint="eastAsia"/>
        </w:rPr>
      </w:pPr>
      <w:r>
        <w:rPr>
          <w:rFonts w:hint="eastAsia"/>
        </w:rPr>
        <w:t>系统测试和验收测试应尽可能接近实际运行数据的测试数据，应避免使用含有个人信息的业务数据库。应开展脱敏、混淆等方式对测试数据进行处理。当将运行数据用于测试目的时，应采取措施保护运行数据。</w:t>
      </w:r>
    </w:p>
    <w:p w:rsidR="00A9180F" w:rsidRDefault="00A9180F" w:rsidP="00A9180F">
      <w:pPr>
        <w:pStyle w:val="af5"/>
        <w:rPr>
          <w:rFonts w:hint="eastAsia"/>
        </w:rPr>
      </w:pPr>
      <w:r>
        <w:rPr>
          <w:rFonts w:hint="eastAsia"/>
        </w:rPr>
        <w:t>在与其他系统的交互性测试中，应充分考虑对其他系统的影响，选择适当的时间、方法。</w:t>
      </w:r>
    </w:p>
    <w:p w:rsidR="00A9180F" w:rsidRDefault="00A9180F" w:rsidP="00A9180F">
      <w:pPr>
        <w:pStyle w:val="af5"/>
        <w:rPr>
          <w:rFonts w:hint="eastAsia"/>
        </w:rPr>
      </w:pPr>
      <w:r>
        <w:rPr>
          <w:rFonts w:hint="eastAsia"/>
        </w:rPr>
        <w:t>测试过程使用的后门、用户名及口令不可保存并同步发布到生产版本，应同步开展安全检查，确保生产部署版本不存在测试账号。</w:t>
      </w:r>
    </w:p>
    <w:p w:rsidR="00A9180F" w:rsidRDefault="00A9180F" w:rsidP="00A9180F">
      <w:pPr>
        <w:pStyle w:val="af5"/>
        <w:rPr>
          <w:rFonts w:hint="eastAsia"/>
        </w:rPr>
      </w:pPr>
      <w:r>
        <w:rPr>
          <w:rFonts w:hint="eastAsia"/>
        </w:rPr>
        <w:t>确保测试环境的安全。应将测试环境与开发环境、生产环境相隔离，避免测试工作对业务的影响。</w:t>
      </w:r>
    </w:p>
    <w:p w:rsidR="00A9180F" w:rsidRDefault="00A9180F" w:rsidP="00A9180F">
      <w:pPr>
        <w:pStyle w:val="af5"/>
        <w:rPr>
          <w:rFonts w:hint="eastAsia"/>
        </w:rPr>
      </w:pPr>
      <w:r>
        <w:rPr>
          <w:rFonts w:hint="eastAsia"/>
        </w:rPr>
        <w:lastRenderedPageBreak/>
        <w:t>应详细记录测试过程发生的各个事件，列出测试过程中发现的问题。</w:t>
      </w:r>
    </w:p>
    <w:p w:rsidR="00A9180F" w:rsidRDefault="00A9180F" w:rsidP="00A9180F">
      <w:pPr>
        <w:pStyle w:val="af5"/>
        <w:rPr>
          <w:rFonts w:hint="eastAsia"/>
        </w:rPr>
      </w:pPr>
      <w:r>
        <w:rPr>
          <w:rFonts w:hint="eastAsia"/>
        </w:rPr>
        <w:t>应根据测试的过程和测试结果，提出被测试系统、测试过程等方面的改进说明。</w:t>
      </w:r>
    </w:p>
    <w:p w:rsidR="00A9180F" w:rsidRDefault="00A9180F" w:rsidP="00A9180F">
      <w:pPr>
        <w:pStyle w:val="af5"/>
      </w:pPr>
      <w:r>
        <w:rPr>
          <w:rFonts w:hint="eastAsia"/>
        </w:rPr>
        <w:t>应确保测试用例、测试内容和测试结果的保密性。</w:t>
      </w:r>
    </w:p>
    <w:p w:rsidR="00EF0ABD" w:rsidRDefault="00EF0ABD" w:rsidP="00EF0ABD">
      <w:pPr>
        <w:pStyle w:val="affc"/>
        <w:spacing w:before="312" w:after="312"/>
      </w:pPr>
      <w:bookmarkStart w:id="66" w:name="_Toc175414051"/>
      <w:r w:rsidRPr="00EF0ABD">
        <w:rPr>
          <w:rFonts w:hint="eastAsia"/>
        </w:rPr>
        <w:t>部署和维护阶段安全规范</w:t>
      </w:r>
      <w:bookmarkEnd w:id="66"/>
    </w:p>
    <w:p w:rsidR="00EF0ABD" w:rsidRDefault="00EF0ABD" w:rsidP="00EF0ABD">
      <w:pPr>
        <w:pStyle w:val="affd"/>
        <w:spacing w:before="156" w:after="156"/>
      </w:pPr>
      <w:bookmarkStart w:id="67" w:name="_Toc175414052"/>
      <w:proofErr w:type="gramStart"/>
      <w:r>
        <w:t>安全运</w:t>
      </w:r>
      <w:proofErr w:type="gramEnd"/>
      <w:r>
        <w:t>维要求</w:t>
      </w:r>
      <w:bookmarkEnd w:id="67"/>
    </w:p>
    <w:p w:rsidR="00EF0ABD" w:rsidRDefault="00EF0ABD" w:rsidP="00EF0ABD">
      <w:pPr>
        <w:pStyle w:val="affffffff7"/>
        <w:numPr>
          <w:ilvl w:val="0"/>
          <w:numId w:val="0"/>
        </w:numPr>
      </w:pPr>
      <w:r w:rsidRPr="00EF0ABD">
        <w:rPr>
          <w:rFonts w:hint="eastAsia"/>
        </w:rPr>
        <w:t>在维护阶段应按照GB/T 36626-2018 《信息安全技术 信息系统安全运维管理指南》的要求开展。如涉及远程</w:t>
      </w:r>
      <w:proofErr w:type="gramStart"/>
      <w:r w:rsidRPr="00EF0ABD">
        <w:rPr>
          <w:rFonts w:hint="eastAsia"/>
        </w:rPr>
        <w:t>运维应按照</w:t>
      </w:r>
      <w:proofErr w:type="gramEnd"/>
      <w:r w:rsidRPr="00EF0ABD">
        <w:rPr>
          <w:rFonts w:hint="eastAsia"/>
        </w:rPr>
        <w:t>GB/T 39837-2021 《信息技术 远程运维 技术参考模型》的要求开展。</w:t>
      </w:r>
    </w:p>
    <w:p w:rsidR="00EF0ABD" w:rsidRDefault="00EF0ABD" w:rsidP="00EF0ABD">
      <w:pPr>
        <w:pStyle w:val="af5"/>
        <w:numPr>
          <w:ilvl w:val="0"/>
          <w:numId w:val="45"/>
        </w:numPr>
        <w:rPr>
          <w:rFonts w:hint="eastAsia"/>
        </w:rPr>
      </w:pPr>
      <w:r>
        <w:rPr>
          <w:rFonts w:hint="eastAsia"/>
        </w:rPr>
        <w:t>应建立</w:t>
      </w:r>
      <w:proofErr w:type="gramStart"/>
      <w:r>
        <w:rPr>
          <w:rFonts w:hint="eastAsia"/>
        </w:rPr>
        <w:t>安全运</w:t>
      </w:r>
      <w:proofErr w:type="gramEnd"/>
      <w:r>
        <w:rPr>
          <w:rFonts w:hint="eastAsia"/>
        </w:rPr>
        <w:t>维体系，建立</w:t>
      </w:r>
      <w:proofErr w:type="gramStart"/>
      <w:r>
        <w:rPr>
          <w:rFonts w:hint="eastAsia"/>
        </w:rPr>
        <w:t>安全运</w:t>
      </w:r>
      <w:proofErr w:type="gramEnd"/>
      <w:r>
        <w:rPr>
          <w:rFonts w:hint="eastAsia"/>
        </w:rPr>
        <w:t>维模型，做好</w:t>
      </w:r>
      <w:proofErr w:type="gramStart"/>
      <w:r>
        <w:rPr>
          <w:rFonts w:hint="eastAsia"/>
        </w:rPr>
        <w:t>安全运</w:t>
      </w:r>
      <w:proofErr w:type="gramEnd"/>
      <w:r>
        <w:rPr>
          <w:rFonts w:hint="eastAsia"/>
        </w:rPr>
        <w:t>维分类，明确</w:t>
      </w:r>
      <w:proofErr w:type="gramStart"/>
      <w:r>
        <w:rPr>
          <w:rFonts w:hint="eastAsia"/>
        </w:rPr>
        <w:t>安全运维活动</w:t>
      </w:r>
      <w:proofErr w:type="gramEnd"/>
      <w:r>
        <w:rPr>
          <w:rFonts w:hint="eastAsia"/>
        </w:rPr>
        <w:t>要素和管理原则。</w:t>
      </w:r>
    </w:p>
    <w:p w:rsidR="00EF0ABD" w:rsidRDefault="00EF0ABD" w:rsidP="00EF0ABD">
      <w:pPr>
        <w:pStyle w:val="af5"/>
        <w:rPr>
          <w:rFonts w:hint="eastAsia"/>
        </w:rPr>
      </w:pPr>
      <w:r>
        <w:rPr>
          <w:rFonts w:hint="eastAsia"/>
        </w:rPr>
        <w:t>应制定</w:t>
      </w:r>
      <w:proofErr w:type="gramStart"/>
      <w:r>
        <w:rPr>
          <w:rFonts w:hint="eastAsia"/>
        </w:rPr>
        <w:t>安全运</w:t>
      </w:r>
      <w:proofErr w:type="gramEnd"/>
      <w:r>
        <w:rPr>
          <w:rFonts w:hint="eastAsia"/>
        </w:rPr>
        <w:t>维策略并定期开展评审。</w:t>
      </w:r>
    </w:p>
    <w:p w:rsidR="00EF0ABD" w:rsidRDefault="00EF0ABD" w:rsidP="00EF0ABD">
      <w:pPr>
        <w:pStyle w:val="af5"/>
        <w:rPr>
          <w:rFonts w:hint="eastAsia"/>
        </w:rPr>
      </w:pPr>
      <w:r>
        <w:rPr>
          <w:rFonts w:hint="eastAsia"/>
        </w:rPr>
        <w:t>应组建</w:t>
      </w:r>
      <w:proofErr w:type="gramStart"/>
      <w:r>
        <w:rPr>
          <w:rFonts w:hint="eastAsia"/>
        </w:rPr>
        <w:t>安全运</w:t>
      </w:r>
      <w:proofErr w:type="gramEnd"/>
      <w:r>
        <w:rPr>
          <w:rFonts w:hint="eastAsia"/>
        </w:rPr>
        <w:t>维团队，明确</w:t>
      </w:r>
      <w:proofErr w:type="gramStart"/>
      <w:r>
        <w:rPr>
          <w:rFonts w:hint="eastAsia"/>
        </w:rPr>
        <w:t>安全运</w:t>
      </w:r>
      <w:proofErr w:type="gramEnd"/>
      <w:r>
        <w:rPr>
          <w:rFonts w:hint="eastAsia"/>
        </w:rPr>
        <w:t>维的角色和责任。</w:t>
      </w:r>
    </w:p>
    <w:p w:rsidR="00EF0ABD" w:rsidRDefault="00EF0ABD" w:rsidP="00EF0ABD">
      <w:pPr>
        <w:pStyle w:val="af5"/>
        <w:rPr>
          <w:rFonts w:hint="eastAsia"/>
        </w:rPr>
      </w:pPr>
      <w:r>
        <w:rPr>
          <w:rFonts w:hint="eastAsia"/>
        </w:rPr>
        <w:t>应建立</w:t>
      </w:r>
      <w:proofErr w:type="gramStart"/>
      <w:r>
        <w:rPr>
          <w:rFonts w:hint="eastAsia"/>
        </w:rPr>
        <w:t>安全运</w:t>
      </w:r>
      <w:proofErr w:type="gramEnd"/>
      <w:r>
        <w:rPr>
          <w:rFonts w:hint="eastAsia"/>
        </w:rPr>
        <w:t>维规程。加强资产、日志、访问、密码、漏洞和备份管理，建立安全事件管理及响应机制。</w:t>
      </w:r>
    </w:p>
    <w:p w:rsidR="00EF0ABD" w:rsidRDefault="00EF0ABD" w:rsidP="00EF0ABD">
      <w:pPr>
        <w:pStyle w:val="af5"/>
      </w:pPr>
      <w:r>
        <w:rPr>
          <w:rFonts w:hint="eastAsia"/>
        </w:rPr>
        <w:t>应采用</w:t>
      </w:r>
      <w:proofErr w:type="gramStart"/>
      <w:r>
        <w:rPr>
          <w:rFonts w:hint="eastAsia"/>
        </w:rPr>
        <w:t>安全运</w:t>
      </w:r>
      <w:proofErr w:type="gramEnd"/>
      <w:r>
        <w:rPr>
          <w:rFonts w:hint="eastAsia"/>
        </w:rPr>
        <w:t>维支撑系统，以辅助</w:t>
      </w:r>
      <w:proofErr w:type="gramStart"/>
      <w:r>
        <w:rPr>
          <w:rFonts w:hint="eastAsia"/>
        </w:rPr>
        <w:t>安全运</w:t>
      </w:r>
      <w:proofErr w:type="gramEnd"/>
      <w:r>
        <w:rPr>
          <w:rFonts w:hint="eastAsia"/>
        </w:rPr>
        <w:t>维规程的实现。</w:t>
      </w:r>
    </w:p>
    <w:p w:rsidR="00EF0ABD" w:rsidRDefault="00EF0ABD" w:rsidP="00EF0ABD">
      <w:pPr>
        <w:pStyle w:val="affd"/>
        <w:spacing w:before="156" w:after="156"/>
      </w:pPr>
      <w:bookmarkStart w:id="68" w:name="_Toc175414053"/>
      <w:r w:rsidRPr="00EF0ABD">
        <w:rPr>
          <w:rFonts w:hint="eastAsia"/>
        </w:rPr>
        <w:t>应用系统上线投产的安全要求</w:t>
      </w:r>
      <w:bookmarkEnd w:id="68"/>
    </w:p>
    <w:p w:rsidR="00EF0ABD" w:rsidRDefault="00EF0ABD" w:rsidP="00EF0ABD">
      <w:pPr>
        <w:pStyle w:val="affff6"/>
        <w:ind w:firstLine="420"/>
        <w:rPr>
          <w:rFonts w:hint="eastAsia"/>
        </w:rPr>
      </w:pPr>
      <w:r>
        <w:rPr>
          <w:rFonts w:hint="eastAsia"/>
        </w:rPr>
        <w:t>应用系统上线应建立上线验收标准和流程，上线过程应制订规划，上线前应完成功能、性能和安全测试，明确所需资源和人员：</w:t>
      </w:r>
    </w:p>
    <w:p w:rsidR="00EF0ABD" w:rsidRDefault="00EF0ABD" w:rsidP="00EF0ABD">
      <w:pPr>
        <w:pStyle w:val="af5"/>
        <w:numPr>
          <w:ilvl w:val="0"/>
          <w:numId w:val="46"/>
        </w:numPr>
        <w:rPr>
          <w:rFonts w:hint="eastAsia"/>
        </w:rPr>
      </w:pPr>
      <w:r>
        <w:rPr>
          <w:rFonts w:hint="eastAsia"/>
        </w:rPr>
        <w:t>应明确系统应用系统上线所软件、硬件、网络和安全防护的要求。</w:t>
      </w:r>
    </w:p>
    <w:p w:rsidR="00EF0ABD" w:rsidRDefault="00EF0ABD" w:rsidP="00EF0ABD">
      <w:pPr>
        <w:pStyle w:val="af5"/>
        <w:rPr>
          <w:rFonts w:hint="eastAsia"/>
        </w:rPr>
      </w:pPr>
      <w:r>
        <w:rPr>
          <w:rFonts w:hint="eastAsia"/>
        </w:rPr>
        <w:t>应明确应用系统上线对相关部门、人员的职责及角色。</w:t>
      </w:r>
    </w:p>
    <w:p w:rsidR="00EF0ABD" w:rsidRDefault="00EF0ABD" w:rsidP="00EF0ABD">
      <w:pPr>
        <w:pStyle w:val="af5"/>
        <w:rPr>
          <w:rFonts w:hint="eastAsia"/>
        </w:rPr>
      </w:pPr>
      <w:r>
        <w:rPr>
          <w:rFonts w:hint="eastAsia"/>
        </w:rPr>
        <w:t>应明确应用系统上线的时间进度。</w:t>
      </w:r>
    </w:p>
    <w:p w:rsidR="00EF0ABD" w:rsidRDefault="00EF0ABD" w:rsidP="00EF0ABD">
      <w:pPr>
        <w:pStyle w:val="af5"/>
        <w:rPr>
          <w:rFonts w:hint="eastAsia"/>
        </w:rPr>
      </w:pPr>
      <w:r>
        <w:rPr>
          <w:rFonts w:hint="eastAsia"/>
        </w:rPr>
        <w:t>应明确应用系统上线方案并经主管部门审核批准。</w:t>
      </w:r>
    </w:p>
    <w:p w:rsidR="00EF0ABD" w:rsidRDefault="00EF0ABD" w:rsidP="00EF0ABD">
      <w:pPr>
        <w:pStyle w:val="af5"/>
        <w:rPr>
          <w:rFonts w:hint="eastAsia"/>
        </w:rPr>
      </w:pPr>
      <w:r>
        <w:rPr>
          <w:rFonts w:hint="eastAsia"/>
        </w:rPr>
        <w:t>应明确应用系统上线可能存在的风险，并制订预案及回退方案。制订错误恢复和重新启动流程，编制意外事故处理计划并准备必要的软硬件资源。</w:t>
      </w:r>
    </w:p>
    <w:p w:rsidR="00EF0ABD" w:rsidRDefault="00EF0ABD" w:rsidP="00EF0ABD">
      <w:pPr>
        <w:pStyle w:val="af5"/>
        <w:rPr>
          <w:rFonts w:hint="eastAsia"/>
        </w:rPr>
      </w:pPr>
      <w:r>
        <w:rPr>
          <w:rFonts w:hint="eastAsia"/>
        </w:rPr>
        <w:t>上线前应对应用系统上线环境（硬件环境、操作系统、物理环境）进行确认。</w:t>
      </w:r>
    </w:p>
    <w:p w:rsidR="00EF0ABD" w:rsidRDefault="00EF0ABD" w:rsidP="00EF0ABD">
      <w:pPr>
        <w:pStyle w:val="af5"/>
        <w:rPr>
          <w:rFonts w:hint="eastAsia"/>
        </w:rPr>
      </w:pPr>
      <w:r>
        <w:rPr>
          <w:rFonts w:hint="eastAsia"/>
        </w:rPr>
        <w:t>应对应用系统变更涉及的系统在变更前进行备份及确认。</w:t>
      </w:r>
    </w:p>
    <w:p w:rsidR="00EF0ABD" w:rsidRDefault="00EF0ABD" w:rsidP="00EF0ABD">
      <w:pPr>
        <w:pStyle w:val="af5"/>
        <w:rPr>
          <w:rFonts w:hint="eastAsia"/>
        </w:rPr>
      </w:pPr>
      <w:r>
        <w:rPr>
          <w:rFonts w:hint="eastAsia"/>
        </w:rPr>
        <w:t>应用系统上线变更过程应进行记录。</w:t>
      </w:r>
    </w:p>
    <w:p w:rsidR="00EF0ABD" w:rsidRDefault="00EF0ABD" w:rsidP="00EF0ABD">
      <w:pPr>
        <w:pStyle w:val="af5"/>
        <w:rPr>
          <w:rFonts w:hint="eastAsia"/>
        </w:rPr>
      </w:pPr>
      <w:r>
        <w:rPr>
          <w:rFonts w:hint="eastAsia"/>
        </w:rPr>
        <w:t>应用系统上线应使用最小账号权限。</w:t>
      </w:r>
    </w:p>
    <w:p w:rsidR="00EF0ABD" w:rsidRDefault="00EF0ABD" w:rsidP="00EF0ABD">
      <w:pPr>
        <w:pStyle w:val="af5"/>
      </w:pPr>
      <w:r>
        <w:rPr>
          <w:rFonts w:hint="eastAsia"/>
        </w:rPr>
        <w:t>其它资源的详细清单。</w:t>
      </w:r>
    </w:p>
    <w:p w:rsidR="003A320D" w:rsidRDefault="003A320D" w:rsidP="003A320D">
      <w:pPr>
        <w:pStyle w:val="affd"/>
        <w:spacing w:before="156" w:after="156"/>
      </w:pPr>
      <w:bookmarkStart w:id="69" w:name="_Toc175414054"/>
      <w:r w:rsidRPr="003A320D">
        <w:rPr>
          <w:rFonts w:hint="eastAsia"/>
        </w:rPr>
        <w:t>应用系统代码安全审计要求</w:t>
      </w:r>
      <w:bookmarkEnd w:id="69"/>
    </w:p>
    <w:p w:rsidR="003A320D" w:rsidRDefault="003A320D" w:rsidP="003A320D">
      <w:pPr>
        <w:pStyle w:val="affff6"/>
        <w:ind w:firstLine="420"/>
      </w:pPr>
      <w:r w:rsidRPr="003A320D">
        <w:rPr>
          <w:rFonts w:hint="eastAsia"/>
        </w:rPr>
        <w:t>应按照GB∕T 39412-2020 《信息安全技术 代码安全审计规范》中安全功能缺陷审计、代码实现安全缺陷审计、资源使用安全缺陷审计、环境安全缺陷审计等几个方面开展。</w:t>
      </w:r>
    </w:p>
    <w:p w:rsidR="003A320D" w:rsidRDefault="003A320D" w:rsidP="003A320D">
      <w:pPr>
        <w:pStyle w:val="affd"/>
        <w:spacing w:before="156" w:after="156"/>
      </w:pPr>
      <w:bookmarkStart w:id="70" w:name="_Toc175414055"/>
      <w:r w:rsidRPr="003A320D">
        <w:rPr>
          <w:rFonts w:hint="eastAsia"/>
        </w:rPr>
        <w:t>应用系统web安全测试评价要求</w:t>
      </w:r>
      <w:bookmarkEnd w:id="70"/>
    </w:p>
    <w:p w:rsidR="003A320D" w:rsidRDefault="003A320D" w:rsidP="003A320D">
      <w:pPr>
        <w:pStyle w:val="affff6"/>
        <w:ind w:firstLine="420"/>
      </w:pPr>
      <w:r w:rsidRPr="003A320D">
        <w:rPr>
          <w:rFonts w:hint="eastAsia"/>
        </w:rPr>
        <w:t>应按照GB/T 37931-2019 《信息安全技术 Web应用安全检测系统安全技术要求和测试评价方法》中的安全功能要求、自身安全要求、安全保障要求等几个方面开展测评工作。</w:t>
      </w:r>
    </w:p>
    <w:p w:rsidR="003A320D" w:rsidRDefault="003A320D" w:rsidP="003A320D">
      <w:pPr>
        <w:pStyle w:val="affff6"/>
        <w:ind w:firstLine="420"/>
        <w:rPr>
          <w:rFonts w:hint="eastAsia"/>
        </w:rPr>
      </w:pPr>
    </w:p>
    <w:p w:rsidR="003A320D" w:rsidRDefault="003A320D" w:rsidP="003A320D">
      <w:pPr>
        <w:pStyle w:val="affff6"/>
        <w:ind w:firstLine="420"/>
        <w:sectPr w:rsidR="003A320D" w:rsidSect="00CD561D">
          <w:pgSz w:w="11906" w:h="16838" w:code="9"/>
          <w:pgMar w:top="1928" w:right="1134" w:bottom="1134" w:left="1134" w:header="1418" w:footer="1134" w:gutter="284"/>
          <w:pgNumType w:start="1"/>
          <w:cols w:space="425"/>
          <w:formProt w:val="0"/>
          <w:docGrid w:type="lines" w:linePitch="312"/>
        </w:sectPr>
      </w:pPr>
      <w:bookmarkStart w:id="71" w:name="BookMark6"/>
      <w:bookmarkEnd w:id="25"/>
    </w:p>
    <w:p w:rsidR="003A320D" w:rsidRDefault="003A320D" w:rsidP="003A320D">
      <w:pPr>
        <w:pStyle w:val="affffd"/>
        <w:spacing w:after="156"/>
        <w:rPr>
          <w:rFonts w:hint="eastAsia"/>
        </w:rPr>
      </w:pPr>
      <w:bookmarkStart w:id="72" w:name="_Toc175414056"/>
      <w:r w:rsidRPr="003A320D">
        <w:rPr>
          <w:rFonts w:hint="eastAsia"/>
          <w:spacing w:val="105"/>
        </w:rPr>
        <w:lastRenderedPageBreak/>
        <w:t>参考文</w:t>
      </w:r>
      <w:r>
        <w:rPr>
          <w:rFonts w:hint="eastAsia"/>
        </w:rPr>
        <w:t>献</w:t>
      </w:r>
      <w:bookmarkEnd w:id="72"/>
    </w:p>
    <w:p w:rsidR="003A320D" w:rsidRDefault="003A320D" w:rsidP="003A320D">
      <w:pPr>
        <w:pStyle w:val="affff6"/>
        <w:ind w:firstLine="420"/>
        <w:rPr>
          <w:rFonts w:hint="eastAsia"/>
        </w:rPr>
      </w:pPr>
      <w:r>
        <w:rPr>
          <w:rFonts w:hint="eastAsia"/>
        </w:rPr>
        <w:t>[1] GB/T 30998-2014 信息技术 软件安全保障规范</w:t>
      </w:r>
    </w:p>
    <w:p w:rsidR="003A320D" w:rsidRDefault="003A320D" w:rsidP="003A320D">
      <w:pPr>
        <w:pStyle w:val="affff6"/>
        <w:ind w:firstLine="420"/>
        <w:rPr>
          <w:rFonts w:hint="eastAsia"/>
        </w:rPr>
      </w:pPr>
      <w:r>
        <w:rPr>
          <w:rFonts w:hint="eastAsia"/>
        </w:rPr>
        <w:t>[2] GB/T 36626-2018 信息安全技术 信息系统安全运维管理指南</w:t>
      </w:r>
    </w:p>
    <w:p w:rsidR="003A320D" w:rsidRDefault="003A320D" w:rsidP="003A320D">
      <w:pPr>
        <w:pStyle w:val="affff6"/>
        <w:ind w:firstLine="420"/>
        <w:rPr>
          <w:rFonts w:hint="eastAsia"/>
        </w:rPr>
      </w:pPr>
      <w:r>
        <w:rPr>
          <w:rFonts w:hint="eastAsia"/>
        </w:rPr>
        <w:t>[3] GB/T 39837-2021 信息技术 远程运维 技术参考模型</w:t>
      </w:r>
    </w:p>
    <w:p w:rsidR="003A320D" w:rsidRDefault="003A320D" w:rsidP="003A320D">
      <w:pPr>
        <w:pStyle w:val="affff6"/>
        <w:ind w:firstLine="420"/>
        <w:rPr>
          <w:rFonts w:hint="eastAsia"/>
        </w:rPr>
      </w:pPr>
      <w:r>
        <w:rPr>
          <w:rFonts w:hint="eastAsia"/>
        </w:rPr>
        <w:t>[4] GB/T 39412-2020 信息安全技术 代码安全审计规范</w:t>
      </w:r>
    </w:p>
    <w:p w:rsidR="003A320D" w:rsidRDefault="003A320D" w:rsidP="003A320D">
      <w:pPr>
        <w:pStyle w:val="affff6"/>
        <w:ind w:firstLine="420"/>
        <w:rPr>
          <w:rFonts w:hint="eastAsia"/>
        </w:rPr>
      </w:pPr>
      <w:r>
        <w:rPr>
          <w:rFonts w:hint="eastAsia"/>
        </w:rPr>
        <w:t>[5] GB/T 37931-2019 信息安全技术 Web应用安全检测系统安全技术要求和测试评价方法</w:t>
      </w:r>
    </w:p>
    <w:p w:rsidR="003A320D" w:rsidRDefault="003A320D" w:rsidP="003A320D">
      <w:pPr>
        <w:pStyle w:val="affff6"/>
        <w:ind w:firstLine="420"/>
        <w:rPr>
          <w:rFonts w:hint="eastAsia"/>
        </w:rPr>
      </w:pPr>
      <w:r>
        <w:rPr>
          <w:rFonts w:hint="eastAsia"/>
        </w:rPr>
        <w:t>[6] GB/T 36626-2018 信息安全技术 信息系统安全运维管理指南</w:t>
      </w:r>
    </w:p>
    <w:p w:rsidR="003A320D" w:rsidRDefault="003A320D" w:rsidP="003A320D">
      <w:pPr>
        <w:pStyle w:val="affff6"/>
        <w:ind w:firstLine="420"/>
        <w:rPr>
          <w:rFonts w:hint="eastAsia"/>
        </w:rPr>
      </w:pPr>
      <w:r>
        <w:rPr>
          <w:rFonts w:hint="eastAsia"/>
        </w:rPr>
        <w:t>[7] GB/T 39837-2021 信息技术 远程运维 技术参考模型</w:t>
      </w:r>
    </w:p>
    <w:p w:rsidR="003A320D" w:rsidRPr="003A320D" w:rsidRDefault="003A320D" w:rsidP="003A320D">
      <w:pPr>
        <w:pStyle w:val="affff6"/>
        <w:ind w:firstLineChars="0" w:firstLine="0"/>
        <w:jc w:val="center"/>
        <w:rPr>
          <w:rFonts w:hint="eastAsia"/>
        </w:rPr>
      </w:pPr>
      <w:bookmarkStart w:id="73" w:name="BookMark8"/>
      <w:bookmarkEnd w:id="71"/>
      <w:r>
        <w:rPr>
          <w:rFonts w:hint="eastAsia"/>
        </w:rPr>
        <w:drawing>
          <wp:inline distT="0" distB="0" distL="0" distR="0" wp14:anchorId="11544A50" wp14:editId="69B38B31">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3"/>
    </w:p>
    <w:sectPr w:rsidR="003A320D" w:rsidRPr="003A320D" w:rsidSect="003A320D">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5E90" w:rsidRDefault="00765E90" w:rsidP="00D86DB7">
      <w:r>
        <w:separator/>
      </w:r>
    </w:p>
    <w:p w:rsidR="00765E90" w:rsidRDefault="00765E90"/>
    <w:p w:rsidR="00765E90" w:rsidRDefault="00765E90"/>
  </w:endnote>
  <w:endnote w:type="continuationSeparator" w:id="0">
    <w:p w:rsidR="00765E90" w:rsidRDefault="00765E90" w:rsidP="00D86DB7">
      <w:r>
        <w:continuationSeparator/>
      </w:r>
    </w:p>
    <w:p w:rsidR="00765E90" w:rsidRDefault="00765E90"/>
    <w:p w:rsidR="00765E90" w:rsidRDefault="00765E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145D9D">
    <w:pPr>
      <w:pStyle w:val="afffa"/>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0C57D6" w:rsidP="00C94DF2">
    <w:pPr>
      <w:pStyle w:val="affff3"/>
    </w:pPr>
    <w:r>
      <w:fldChar w:fldCharType="begin"/>
    </w:r>
    <w:r>
      <w:instrText>PAGE   \* MERGEFORMAT</w:instrText>
    </w:r>
    <w:r>
      <w:fldChar w:fldCharType="separate"/>
    </w:r>
    <w:r w:rsidR="003A320D" w:rsidRPr="003A320D">
      <w:rPr>
        <w:noProof/>
        <w:lang w:val="zh-CN"/>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5E90" w:rsidRDefault="00765E90" w:rsidP="00D86DB7">
      <w:r>
        <w:separator/>
      </w:r>
    </w:p>
  </w:footnote>
  <w:footnote w:type="continuationSeparator" w:id="0">
    <w:p w:rsidR="00765E90" w:rsidRDefault="00765E90" w:rsidP="00D86DB7">
      <w:r>
        <w:continuationSeparator/>
      </w:r>
    </w:p>
    <w:p w:rsidR="00765E90" w:rsidRDefault="00765E90"/>
    <w:p w:rsidR="00765E90" w:rsidRDefault="00765E9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4DF2" w:rsidRDefault="00C94DF2">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68029C">
      <w:rPr>
        <w:noProof/>
        <w:lang w:val="fr-FR"/>
      </w:rP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D84FA1" w:rsidP="00A2271D">
    <w:pPr>
      <w:pStyle w:val="affffb"/>
    </w:pPr>
    <w:r>
      <w:fldChar w:fldCharType="begin"/>
    </w:r>
    <w:r>
      <w:instrText xml:space="preserve"> STYLEREF  标准文件_文件编号  \* MERGEFORMAT </w:instrText>
    </w:r>
    <w:r>
      <w:fldChar w:fldCharType="separate"/>
    </w:r>
    <w:r w:rsidR="003A320D">
      <w:t>DB XX/T XXXX</w:t>
    </w:r>
    <w:r w:rsidR="003A320D">
      <w:t>—</w:t>
    </w:r>
    <w:r w:rsidR="003A320D">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3F7356DC"/>
    <w:multiLevelType w:val="multilevel"/>
    <w:tmpl w:val="0D2CA23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13">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6">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7">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8">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62E3669A"/>
    <w:multiLevelType w:val="multilevel"/>
    <w:tmpl w:val="E680813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2">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nsid w:val="6A65023E"/>
    <w:multiLevelType w:val="multilevel"/>
    <w:tmpl w:val="85AA4860"/>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abstractNum w:abstractNumId="28">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nsid w:val="6CEA2025"/>
    <w:multiLevelType w:val="multilevel"/>
    <w:tmpl w:val="47805F82"/>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1">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2">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3">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4">
    <w:nsid w:val="79D35471"/>
    <w:multiLevelType w:val="multilevel"/>
    <w:tmpl w:val="918661E4"/>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pacing w:val="0"/>
        <w:sz w:val="21"/>
        <w:szCs w:val="21"/>
      </w:rPr>
    </w:lvl>
    <w:lvl w:ilvl="2">
      <w:start w:val="1"/>
      <w:numFmt w:val="decimal"/>
      <w:suff w:val="nothing"/>
      <w:lvlText w:val="%1.%2.%3　"/>
      <w:lvlJc w:val="left"/>
      <w:pPr>
        <w:ind w:left="0" w:firstLine="0"/>
      </w:pPr>
      <w:rPr>
        <w:rFonts w:ascii="黑体" w:eastAsia="黑体" w:hAnsi="Times New Roman" w:hint="eastAsia"/>
        <w:b w:val="0"/>
        <w:i w:val="0"/>
        <w:sz w:val="21"/>
        <w:szCs w:val="21"/>
      </w:rPr>
    </w:lvl>
    <w:lvl w:ilvl="3">
      <w:start w:val="1"/>
      <w:numFmt w:val="decimal"/>
      <w:suff w:val="nothing"/>
      <w:lvlText w:val="%1.%2.%3.%4　"/>
      <w:lvlJc w:val="left"/>
      <w:pPr>
        <w:ind w:left="0" w:firstLine="0"/>
      </w:pPr>
      <w:rPr>
        <w:rFonts w:ascii="黑体" w:eastAsia="黑体" w:hAnsi="Times New Roman" w:hint="eastAsia"/>
        <w:b w:val="0"/>
        <w:i w:val="0"/>
        <w:sz w:val="21"/>
        <w:szCs w:val="21"/>
      </w:rPr>
    </w:lvl>
    <w:lvl w:ilvl="4">
      <w:start w:val="1"/>
      <w:numFmt w:val="decimal"/>
      <w:suff w:val="nothing"/>
      <w:lvlText w:val="%1.%2.%3.%4.%5　"/>
      <w:lvlJc w:val="left"/>
      <w:pPr>
        <w:ind w:left="0" w:firstLine="0"/>
      </w:pPr>
      <w:rPr>
        <w:rFonts w:ascii="黑体" w:eastAsia="黑体" w:hAnsi="Times New Roman" w:hint="eastAsia"/>
        <w:b w:val="0"/>
        <w:i w:val="0"/>
        <w:sz w:val="21"/>
        <w:szCs w:val="21"/>
      </w:rPr>
    </w:lvl>
    <w:lvl w:ilvl="5">
      <w:start w:val="1"/>
      <w:numFmt w:val="decimal"/>
      <w:suff w:val="nothing"/>
      <w:lvlText w:val="%1.%2.%3.%4.%5.%6　"/>
      <w:lvlJc w:val="left"/>
      <w:pPr>
        <w:ind w:left="0" w:firstLine="0"/>
      </w:pPr>
      <w:rPr>
        <w:rFonts w:ascii="黑体" w:eastAsia="黑体" w:hAnsi="Times New Roman" w:hint="eastAsia"/>
        <w:b w:val="0"/>
        <w:i w:val="0"/>
        <w:sz w:val="21"/>
        <w:szCs w:val="21"/>
      </w:rPr>
    </w:lvl>
    <w:lvl w:ilvl="6">
      <w:start w:val="1"/>
      <w:numFmt w:val="decimal"/>
      <w:suff w:val="nothing"/>
      <w:lvlText w:val="%1%2.%3.%4.%5.%6.%7　"/>
      <w:lvlJc w:val="left"/>
      <w:pPr>
        <w:ind w:left="0" w:firstLine="0"/>
      </w:pPr>
      <w:rPr>
        <w:rFonts w:ascii="黑体" w:eastAsia="黑体" w:hAnsi="Times New Roman" w:hint="eastAsia"/>
        <w:b w:val="0"/>
        <w:i w:val="0"/>
        <w:sz w:val="21"/>
        <w:szCs w:val="21"/>
      </w:rPr>
    </w:lvl>
    <w:lvl w:ilvl="7">
      <w:start w:val="1"/>
      <w:numFmt w:val="decimal"/>
      <w:lvlText w:val="%1.%2.%3.%4.%5.%6.%7.%8"/>
      <w:lvlJc w:val="left"/>
      <w:pPr>
        <w:tabs>
          <w:tab w:val="num" w:pos="4351"/>
        </w:tabs>
        <w:ind w:left="3969" w:hanging="1418"/>
      </w:pPr>
      <w:rPr>
        <w:rFonts w:ascii="宋体" w:eastAsia="宋体" w:hAnsi="宋体" w:hint="eastAsia"/>
      </w:rPr>
    </w:lvl>
    <w:lvl w:ilvl="8">
      <w:start w:val="1"/>
      <w:numFmt w:val="decimal"/>
      <w:lvlText w:val="%1.%2.%3.%4.%5.%6.%7.%8.%9"/>
      <w:lvlJc w:val="left"/>
      <w:pPr>
        <w:tabs>
          <w:tab w:val="num" w:pos="4777"/>
        </w:tabs>
        <w:ind w:left="4677" w:hanging="1700"/>
      </w:pPr>
      <w:rPr>
        <w:rFonts w:ascii="宋体" w:eastAsia="宋体" w:hAnsi="宋体" w:hint="eastAsia"/>
      </w:rPr>
    </w:lvl>
  </w:abstractNum>
  <w:num w:numId="1">
    <w:abstractNumId w:val="0"/>
  </w:num>
  <w:num w:numId="2">
    <w:abstractNumId w:val="22"/>
  </w:num>
  <w:num w:numId="3">
    <w:abstractNumId w:val="5"/>
  </w:num>
  <w:num w:numId="4">
    <w:abstractNumId w:val="19"/>
  </w:num>
  <w:num w:numId="5">
    <w:abstractNumId w:val="14"/>
  </w:num>
  <w:num w:numId="6">
    <w:abstractNumId w:val="25"/>
  </w:num>
  <w:num w:numId="7">
    <w:abstractNumId w:val="8"/>
  </w:num>
  <w:num w:numId="8">
    <w:abstractNumId w:val="9"/>
  </w:num>
  <w:num w:numId="9">
    <w:abstractNumId w:val="17"/>
  </w:num>
  <w:num w:numId="10">
    <w:abstractNumId w:val="26"/>
  </w:num>
  <w:num w:numId="11">
    <w:abstractNumId w:val="4"/>
  </w:num>
  <w:num w:numId="12">
    <w:abstractNumId w:val="15"/>
  </w:num>
  <w:num w:numId="13">
    <w:abstractNumId w:val="28"/>
  </w:num>
  <w:num w:numId="14">
    <w:abstractNumId w:val="11"/>
  </w:num>
  <w:num w:numId="15">
    <w:abstractNumId w:val="6"/>
  </w:num>
  <w:num w:numId="16">
    <w:abstractNumId w:val="10"/>
  </w:num>
  <w:num w:numId="17">
    <w:abstractNumId w:val="24"/>
  </w:num>
  <w:num w:numId="18">
    <w:abstractNumId w:val="3"/>
  </w:num>
  <w:num w:numId="19">
    <w:abstractNumId w:val="7"/>
  </w:num>
  <w:num w:numId="20">
    <w:abstractNumId w:val="20"/>
  </w:num>
  <w:num w:numId="21">
    <w:abstractNumId w:val="23"/>
  </w:num>
  <w:num w:numId="22">
    <w:abstractNumId w:val="18"/>
  </w:num>
  <w:num w:numId="23">
    <w:abstractNumId w:val="32"/>
  </w:num>
  <w:num w:numId="24">
    <w:abstractNumId w:val="16"/>
  </w:num>
  <w:num w:numId="25">
    <w:abstractNumId w:val="31"/>
  </w:num>
  <w:num w:numId="26">
    <w:abstractNumId w:val="2"/>
  </w:num>
  <w:num w:numId="27">
    <w:abstractNumId w:val="13"/>
  </w:num>
  <w:num w:numId="28">
    <w:abstractNumId w:val="33"/>
  </w:num>
  <w:num w:numId="29">
    <w:abstractNumId w:val="30"/>
  </w:num>
  <w:num w:numId="30">
    <w:abstractNumId w:val="29"/>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5"/>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Bgm1beemfQDfLVLNLyyq0cALU55y37ockcrDHNJtHYFGuFMcB6a4yExUt7RGkXea4C2ixRlCLxgQ5t2Kyr4U7w==" w:salt="tRPMvqdI7SlG5FPyd63zMA=="/>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029C"/>
    <w:rsid w:val="0000040A"/>
    <w:rsid w:val="00000A94"/>
    <w:rsid w:val="00001972"/>
    <w:rsid w:val="00001BE4"/>
    <w:rsid w:val="00001D9A"/>
    <w:rsid w:val="00007B3A"/>
    <w:rsid w:val="000107E0"/>
    <w:rsid w:val="00011FDE"/>
    <w:rsid w:val="00012FFD"/>
    <w:rsid w:val="00014162"/>
    <w:rsid w:val="00014340"/>
    <w:rsid w:val="00015A3B"/>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320D"/>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29C"/>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90"/>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0CB6"/>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5E9"/>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87936"/>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5A3"/>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C26"/>
    <w:rsid w:val="00A55D50"/>
    <w:rsid w:val="00A57142"/>
    <w:rsid w:val="00A648CD"/>
    <w:rsid w:val="00A6537A"/>
    <w:rsid w:val="00A67866"/>
    <w:rsid w:val="00A70B07"/>
    <w:rsid w:val="00A723F8"/>
    <w:rsid w:val="00A74C34"/>
    <w:rsid w:val="00A77CCB"/>
    <w:rsid w:val="00A83D8D"/>
    <w:rsid w:val="00A8446B"/>
    <w:rsid w:val="00A8473F"/>
    <w:rsid w:val="00A862D6"/>
    <w:rsid w:val="00A8715E"/>
    <w:rsid w:val="00A9180F"/>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7963"/>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68EE"/>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0C5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B9E"/>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0ABD"/>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1A95"/>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E4E422-523E-45D7-ACE5-2CBF7E490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 w:type="paragraph" w:customStyle="1" w:styleId="11">
    <w:name w:val="正文1"/>
    <w:rsid w:val="008A0CB6"/>
    <w:pPr>
      <w:jc w:val="both"/>
    </w:pPr>
    <w:rPr>
      <w:rFonts w:ascii="Times New Roman" w:hAnsi="Times New Roman"/>
      <w:kern w:val="2"/>
      <w:sz w:val="21"/>
      <w:szCs w:val="21"/>
    </w:rPr>
  </w:style>
  <w:style w:type="paragraph" w:customStyle="1" w:styleId="afffffffffff4">
    <w:name w:val="段"/>
    <w:basedOn w:val="afff5"/>
    <w:rsid w:val="008A0CB6"/>
    <w:pPr>
      <w:widowControl/>
      <w:autoSpaceDE w:val="0"/>
      <w:autoSpaceDN w:val="0"/>
      <w:adjustRightInd/>
      <w:spacing w:line="240" w:lineRule="auto"/>
      <w:ind w:firstLineChars="200" w:firstLine="420"/>
    </w:pPr>
    <w:rPr>
      <w:rFonts w:ascii="宋体" w:hAnsi="宋体" w:cs="宋体"/>
      <w:kern w:val="0"/>
    </w:rPr>
  </w:style>
  <w:style w:type="paragraph" w:customStyle="1" w:styleId="afffffffffff5">
    <w:name w:val="章标题"/>
    <w:basedOn w:val="afff5"/>
    <w:next w:val="afff5"/>
    <w:rsid w:val="00D768EE"/>
    <w:pPr>
      <w:widowControl/>
      <w:adjustRightInd/>
      <w:spacing w:beforeLines="100" w:afterLines="100" w:line="240" w:lineRule="auto"/>
      <w:outlineLvl w:val="1"/>
    </w:pPr>
    <w:rPr>
      <w:rFonts w:ascii="黑体" w:eastAsia="黑体" w:hAnsi="黑体" w:cs="宋体"/>
      <w:kern w:val="0"/>
    </w:rPr>
  </w:style>
  <w:style w:type="paragraph" w:customStyle="1" w:styleId="afffffffffff6">
    <w:name w:val="一级条标题"/>
    <w:basedOn w:val="afff5"/>
    <w:next w:val="afff5"/>
    <w:rsid w:val="00E40C59"/>
    <w:pPr>
      <w:widowControl/>
      <w:adjustRightInd/>
      <w:spacing w:beforeLines="50" w:afterLines="50" w:line="240" w:lineRule="auto"/>
      <w:jc w:val="left"/>
      <w:outlineLvl w:val="2"/>
    </w:pPr>
    <w:rPr>
      <w:rFonts w:ascii="黑体" w:eastAsia="黑体" w:hAnsi="黑体" w:cs="宋体"/>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44048851">
      <w:bodyDiv w:val="1"/>
      <w:marLeft w:val="0"/>
      <w:marRight w:val="0"/>
      <w:marTop w:val="0"/>
      <w:marBottom w:val="0"/>
      <w:divBdr>
        <w:top w:val="none" w:sz="0" w:space="0" w:color="auto"/>
        <w:left w:val="none" w:sz="0" w:space="0" w:color="auto"/>
        <w:bottom w:val="none" w:sz="0" w:space="0" w:color="auto"/>
        <w:right w:val="none" w:sz="0" w:space="0" w:color="auto"/>
      </w:divBdr>
    </w:div>
    <w:div w:id="358551616">
      <w:bodyDiv w:val="1"/>
      <w:marLeft w:val="0"/>
      <w:marRight w:val="0"/>
      <w:marTop w:val="0"/>
      <w:marBottom w:val="0"/>
      <w:divBdr>
        <w:top w:val="none" w:sz="0" w:space="0" w:color="auto"/>
        <w:left w:val="none" w:sz="0" w:space="0" w:color="auto"/>
        <w:bottom w:val="none" w:sz="0" w:space="0" w:color="auto"/>
        <w:right w:val="none" w:sz="0" w:space="0" w:color="auto"/>
      </w:divBdr>
    </w:div>
    <w:div w:id="392386422">
      <w:bodyDiv w:val="1"/>
      <w:marLeft w:val="0"/>
      <w:marRight w:val="0"/>
      <w:marTop w:val="0"/>
      <w:marBottom w:val="0"/>
      <w:divBdr>
        <w:top w:val="none" w:sz="0" w:space="0" w:color="auto"/>
        <w:left w:val="none" w:sz="0" w:space="0" w:color="auto"/>
        <w:bottom w:val="none" w:sz="0" w:space="0" w:color="auto"/>
        <w:right w:val="none" w:sz="0" w:space="0" w:color="auto"/>
      </w:divBdr>
    </w:div>
    <w:div w:id="453642245">
      <w:bodyDiv w:val="1"/>
      <w:marLeft w:val="0"/>
      <w:marRight w:val="0"/>
      <w:marTop w:val="0"/>
      <w:marBottom w:val="0"/>
      <w:divBdr>
        <w:top w:val="none" w:sz="0" w:space="0" w:color="auto"/>
        <w:left w:val="none" w:sz="0" w:space="0" w:color="auto"/>
        <w:bottom w:val="none" w:sz="0" w:space="0" w:color="auto"/>
        <w:right w:val="none" w:sz="0" w:space="0" w:color="auto"/>
      </w:divBdr>
    </w:div>
    <w:div w:id="555164421">
      <w:bodyDiv w:val="1"/>
      <w:marLeft w:val="0"/>
      <w:marRight w:val="0"/>
      <w:marTop w:val="0"/>
      <w:marBottom w:val="0"/>
      <w:divBdr>
        <w:top w:val="none" w:sz="0" w:space="0" w:color="auto"/>
        <w:left w:val="none" w:sz="0" w:space="0" w:color="auto"/>
        <w:bottom w:val="none" w:sz="0" w:space="0" w:color="auto"/>
        <w:right w:val="none" w:sz="0" w:space="0" w:color="auto"/>
      </w:divBdr>
    </w:div>
    <w:div w:id="1072854029">
      <w:bodyDiv w:val="1"/>
      <w:marLeft w:val="0"/>
      <w:marRight w:val="0"/>
      <w:marTop w:val="0"/>
      <w:marBottom w:val="0"/>
      <w:divBdr>
        <w:top w:val="none" w:sz="0" w:space="0" w:color="auto"/>
        <w:left w:val="none" w:sz="0" w:space="0" w:color="auto"/>
        <w:bottom w:val="none" w:sz="0" w:space="0" w:color="auto"/>
        <w:right w:val="none" w:sz="0" w:space="0" w:color="auto"/>
      </w:divBdr>
    </w:div>
    <w:div w:id="1440417931">
      <w:bodyDiv w:val="1"/>
      <w:marLeft w:val="0"/>
      <w:marRight w:val="0"/>
      <w:marTop w:val="0"/>
      <w:marBottom w:val="0"/>
      <w:divBdr>
        <w:top w:val="none" w:sz="0" w:space="0" w:color="auto"/>
        <w:left w:val="none" w:sz="0" w:space="0" w:color="auto"/>
        <w:bottom w:val="none" w:sz="0" w:space="0" w:color="auto"/>
        <w:right w:val="none" w:sz="0" w:space="0" w:color="auto"/>
      </w:divBdr>
    </w:div>
    <w:div w:id="1687561845">
      <w:bodyDiv w:val="1"/>
      <w:marLeft w:val="0"/>
      <w:marRight w:val="0"/>
      <w:marTop w:val="0"/>
      <w:marBottom w:val="0"/>
      <w:divBdr>
        <w:top w:val="none" w:sz="0" w:space="0" w:color="auto"/>
        <w:left w:val="none" w:sz="0" w:space="0" w:color="auto"/>
        <w:bottom w:val="none" w:sz="0" w:space="0" w:color="auto"/>
        <w:right w:val="none" w:sz="0" w:space="0" w:color="auto"/>
      </w:divBdr>
    </w:div>
    <w:div w:id="1716201117">
      <w:bodyDiv w:val="1"/>
      <w:marLeft w:val="0"/>
      <w:marRight w:val="0"/>
      <w:marTop w:val="0"/>
      <w:marBottom w:val="0"/>
      <w:divBdr>
        <w:top w:val="none" w:sz="0" w:space="0" w:color="auto"/>
        <w:left w:val="none" w:sz="0" w:space="0" w:color="auto"/>
        <w:bottom w:val="none" w:sz="0" w:space="0" w:color="auto"/>
        <w:right w:val="none" w:sz="0" w:space="0" w:color="auto"/>
      </w:divBdr>
    </w:div>
    <w:div w:id="1777943178">
      <w:bodyDiv w:val="1"/>
      <w:marLeft w:val="0"/>
      <w:marRight w:val="0"/>
      <w:marTop w:val="0"/>
      <w:marBottom w:val="0"/>
      <w:divBdr>
        <w:top w:val="none" w:sz="0" w:space="0" w:color="auto"/>
        <w:left w:val="none" w:sz="0" w:space="0" w:color="auto"/>
        <w:bottom w:val="none" w:sz="0" w:space="0" w:color="auto"/>
        <w:right w:val="none" w:sz="0" w:space="0" w:color="auto"/>
      </w:divBdr>
    </w:div>
    <w:div w:id="1782916412">
      <w:bodyDiv w:val="1"/>
      <w:marLeft w:val="0"/>
      <w:marRight w:val="0"/>
      <w:marTop w:val="0"/>
      <w:marBottom w:val="0"/>
      <w:divBdr>
        <w:top w:val="none" w:sz="0" w:space="0" w:color="auto"/>
        <w:left w:val="none" w:sz="0" w:space="0" w:color="auto"/>
        <w:bottom w:val="none" w:sz="0" w:space="0" w:color="auto"/>
        <w:right w:val="none" w:sz="0" w:space="0" w:color="auto"/>
      </w:divBdr>
    </w:div>
    <w:div w:id="1823619547">
      <w:bodyDiv w:val="1"/>
      <w:marLeft w:val="0"/>
      <w:marRight w:val="0"/>
      <w:marTop w:val="0"/>
      <w:marBottom w:val="0"/>
      <w:divBdr>
        <w:top w:val="none" w:sz="0" w:space="0" w:color="auto"/>
        <w:left w:val="none" w:sz="0" w:space="0" w:color="auto"/>
        <w:bottom w:val="none" w:sz="0" w:space="0" w:color="auto"/>
        <w:right w:val="none" w:sz="0" w:space="0" w:color="auto"/>
      </w:divBdr>
    </w:div>
    <w:div w:id="1870334521">
      <w:bodyDiv w:val="1"/>
      <w:marLeft w:val="0"/>
      <w:marRight w:val="0"/>
      <w:marTop w:val="0"/>
      <w:marBottom w:val="0"/>
      <w:divBdr>
        <w:top w:val="none" w:sz="0" w:space="0" w:color="auto"/>
        <w:left w:val="none" w:sz="0" w:space="0" w:color="auto"/>
        <w:bottom w:val="none" w:sz="0" w:space="0" w:color="auto"/>
        <w:right w:val="none" w:sz="0" w:space="0" w:color="auto"/>
      </w:divBdr>
    </w:div>
    <w:div w:id="1928147244">
      <w:bodyDiv w:val="1"/>
      <w:marLeft w:val="0"/>
      <w:marRight w:val="0"/>
      <w:marTop w:val="0"/>
      <w:marBottom w:val="0"/>
      <w:divBdr>
        <w:top w:val="none" w:sz="0" w:space="0" w:color="auto"/>
        <w:left w:val="none" w:sz="0" w:space="0" w:color="auto"/>
        <w:bottom w:val="none" w:sz="0" w:space="0" w:color="auto"/>
        <w:right w:val="none" w:sz="0" w:space="0" w:color="auto"/>
      </w:divBdr>
    </w:div>
    <w:div w:id="2076538949">
      <w:bodyDiv w:val="1"/>
      <w:marLeft w:val="0"/>
      <w:marRight w:val="0"/>
      <w:marTop w:val="0"/>
      <w:marBottom w:val="0"/>
      <w:divBdr>
        <w:top w:val="none" w:sz="0" w:space="0" w:color="auto"/>
        <w:left w:val="none" w:sz="0" w:space="0" w:color="auto"/>
        <w:bottom w:val="none" w:sz="0" w:space="0" w:color="auto"/>
        <w:right w:val="none" w:sz="0" w:space="0" w:color="auto"/>
      </w:divBdr>
    </w:div>
    <w:div w:id="2093310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79750FAA26749D5AF5A395524D41D02"/>
        <w:category>
          <w:name w:val="常规"/>
          <w:gallery w:val="placeholder"/>
        </w:category>
        <w:types>
          <w:type w:val="bbPlcHdr"/>
        </w:types>
        <w:behaviors>
          <w:behavior w:val="content"/>
        </w:behaviors>
        <w:guid w:val="{0CA16CA7-7B7A-47DF-AE16-349D79EEC0A3}"/>
      </w:docPartPr>
      <w:docPartBody>
        <w:p w:rsidR="00A232DB" w:rsidRDefault="00D85B94">
          <w:pPr>
            <w:pStyle w:val="879750FAA26749D5AF5A395524D41D02"/>
          </w:pPr>
          <w:r w:rsidRPr="00751A05">
            <w:rPr>
              <w:rStyle w:val="a3"/>
              <w:rFonts w:hint="eastAsia"/>
            </w:rPr>
            <w:t>单击或点击此处输入文字。</w:t>
          </w:r>
        </w:p>
      </w:docPartBody>
    </w:docPart>
    <w:docPart>
      <w:docPartPr>
        <w:name w:val="09A24D95160349CDAB31A03E4CF3BEB3"/>
        <w:category>
          <w:name w:val="常规"/>
          <w:gallery w:val="placeholder"/>
        </w:category>
        <w:types>
          <w:type w:val="bbPlcHdr"/>
        </w:types>
        <w:behaviors>
          <w:behavior w:val="content"/>
        </w:behaviors>
        <w:guid w:val="{124814B8-B6CF-4A82-AE07-5EC5C992506F}"/>
      </w:docPartPr>
      <w:docPartBody>
        <w:p w:rsidR="00A232DB" w:rsidRDefault="00D85B94">
          <w:pPr>
            <w:pStyle w:val="09A24D95160349CDAB31A03E4CF3BEB3"/>
          </w:pPr>
          <w:r w:rsidRPr="00FB6243">
            <w:rPr>
              <w:rStyle w:val="a3"/>
              <w:rFonts w:hint="eastAsia"/>
            </w:rPr>
            <w:t>选择一项。</w:t>
          </w:r>
        </w:p>
      </w:docPartBody>
    </w:docPart>
    <w:docPart>
      <w:docPartPr>
        <w:name w:val="B8A9DC236ACB4D56B944E849DD71B587"/>
        <w:category>
          <w:name w:val="常规"/>
          <w:gallery w:val="placeholder"/>
        </w:category>
        <w:types>
          <w:type w:val="bbPlcHdr"/>
        </w:types>
        <w:behaviors>
          <w:behavior w:val="content"/>
        </w:behaviors>
        <w:guid w:val="{BFE819BD-48A2-4FFF-B6D8-CF3CE0D377B0}"/>
      </w:docPartPr>
      <w:docPartBody>
        <w:p w:rsidR="00A232DB" w:rsidRDefault="00D85B94">
          <w:pPr>
            <w:pStyle w:val="B8A9DC236ACB4D56B944E849DD71B587"/>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formatting="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B94"/>
    <w:rsid w:val="00377FCA"/>
    <w:rsid w:val="009B2A2E"/>
    <w:rsid w:val="00A232DB"/>
    <w:rsid w:val="00D85B9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879750FAA26749D5AF5A395524D41D02">
    <w:name w:val="879750FAA26749D5AF5A395524D41D02"/>
    <w:pPr>
      <w:widowControl w:val="0"/>
      <w:jc w:val="both"/>
    </w:pPr>
  </w:style>
  <w:style w:type="paragraph" w:customStyle="1" w:styleId="09A24D95160349CDAB31A03E4CF3BEB3">
    <w:name w:val="09A24D95160349CDAB31A03E4CF3BEB3"/>
    <w:pPr>
      <w:widowControl w:val="0"/>
      <w:jc w:val="both"/>
    </w:pPr>
  </w:style>
  <w:style w:type="paragraph" w:customStyle="1" w:styleId="B8A9DC236ACB4D56B944E849DD71B587">
    <w:name w:val="B8A9DC236ACB4D56B944E849DD71B58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AF889-76B3-4E3A-AC3B-E2BB9D73D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120</TotalTime>
  <Pages>13</Pages>
  <Words>1785</Words>
  <Characters>10176</Characters>
  <Application>Microsoft Office Word</Application>
  <DocSecurity>0</DocSecurity>
  <Lines>84</Lines>
  <Paragraphs>23</Paragraphs>
  <ScaleCrop>false</ScaleCrop>
  <Company>PCMI</Company>
  <LinksUpToDate>false</LinksUpToDate>
  <CharactersWithSpaces>11938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dh</dc:creator>
  <cp:keywords/>
  <dc:description>&lt;config cover="true" show_menu="true" version="1.0.0" doctype="SDKXY"&gt;_x000d_
&lt;/config&gt;</dc:description>
  <cp:lastModifiedBy>dh</cp:lastModifiedBy>
  <cp:revision>6</cp:revision>
  <cp:lastPrinted>2020-08-30T10:00:00Z</cp:lastPrinted>
  <dcterms:created xsi:type="dcterms:W3CDTF">2024-08-23T00:59:00Z</dcterms:created>
  <dcterms:modified xsi:type="dcterms:W3CDTF">2024-08-24T09:47:00Z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