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AB2CCE" w:rsidP="00AB2CCE">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sidRPr="00672BFD">
              <w:rPr>
                <w:rFonts w:ascii="黑体" w:eastAsia="黑体" w:hAnsi="黑体"/>
                <w:sz w:val="21"/>
                <w:szCs w:val="21"/>
              </w:rPr>
              <w:t xml:space="preserve"> </w:t>
            </w:r>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FB231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D7609C">
            <w:pPr>
              <w:pStyle w:val="affff0"/>
              <w:framePr w:w="0" w:hRule="auto" w:wrap="auto" w:hAnchor="text" w:xAlign="left" w:yAlign="inline" w:anchorLock="0"/>
              <w:rPr>
                <w:rFonts w:ascii="宋体" w:hAnsi="宋体"/>
                <w:sz w:val="28"/>
                <w:szCs w:val="28"/>
              </w:rPr>
            </w:pPr>
            <w:bookmarkStart w:id="0" w:name="_Hlk26473981"/>
            <w:r w:rsidRPr="001446C2">
              <w:rPr>
                <w:sz w:val="21"/>
                <w:szCs w:val="21"/>
              </w:rPr>
              <w:t xml:space="preserve"> </w:t>
            </w:r>
          </w:p>
        </w:tc>
      </w:tr>
    </w:tbl>
    <w:p w:rsidR="0000040A" w:rsidRPr="007B7453" w:rsidRDefault="00AB2CCE" w:rsidP="000107E0">
      <w:pPr>
        <w:pStyle w:val="affff1"/>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长春市</w:t>
      </w:r>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0"/>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2F23EC6"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AB2CCE" w:rsidP="00463B77">
      <w:pPr>
        <w:pStyle w:val="afffffffffe"/>
        <w:framePr w:h="6974" w:hRule="exact" w:wrap="around" w:x="1419" w:anchorLock="1"/>
      </w:pPr>
      <w:r>
        <w:t>玉米品种</w:t>
      </w:r>
      <w:r>
        <w:rPr>
          <w:rFonts w:hint="eastAsia"/>
        </w:rPr>
        <w:t xml:space="preserve"> 长单 611</w:t>
      </w:r>
      <w:r>
        <w:t xml:space="preserve"> </w:t>
      </w:r>
    </w:p>
    <w:p w:rsidR="00815419" w:rsidRPr="00815419" w:rsidRDefault="00815419" w:rsidP="00324EDD">
      <w:pPr>
        <w:framePr w:w="9639" w:h="6974" w:hRule="exact" w:wrap="around" w:vAnchor="page" w:hAnchor="page" w:x="1419" w:y="6408" w:anchorLock="1"/>
        <w:ind w:left="-1418"/>
      </w:pPr>
    </w:p>
    <w:p w:rsidR="00755402" w:rsidRPr="00D3660F" w:rsidRDefault="00AB2CCE" w:rsidP="00463B77">
      <w:pPr>
        <w:pStyle w:val="affffffe"/>
        <w:framePr w:w="9639" w:h="6974" w:hRule="exact" w:wrap="around" w:vAnchor="page" w:hAnchor="page" w:x="1419" w:y="6408" w:anchorLock="1"/>
        <w:textAlignment w:val="bottom"/>
        <w:rPr>
          <w:rFonts w:ascii="黑体" w:eastAsia="黑体" w:hAnsi="黑体"/>
          <w:noProof/>
          <w:szCs w:val="28"/>
        </w:rPr>
      </w:pPr>
      <w:r>
        <w:rPr>
          <w:rFonts w:ascii="黑体" w:eastAsia="黑体" w:hAnsi="黑体" w:hint="eastAsia"/>
          <w:noProof/>
          <w:szCs w:val="28"/>
        </w:rPr>
        <w:t>Maize variety—Chandgan 611</w:t>
      </w:r>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AB2CCE"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t>（</w:t>
      </w:r>
      <w:r w:rsidR="00141A65">
        <w:rPr>
          <w:noProof/>
          <w:sz w:val="24"/>
          <w:szCs w:val="28"/>
        </w:rPr>
        <w:t>征求意见</w:t>
      </w:r>
      <w:r>
        <w:rPr>
          <w:noProof/>
          <w:sz w:val="24"/>
          <w:szCs w:val="28"/>
        </w:rPr>
        <w:t>稿）</w:t>
      </w:r>
    </w:p>
    <w:p w:rsidR="007B7453" w:rsidRPr="004C7E8B" w:rsidRDefault="00D26B59" w:rsidP="00A4006C">
      <w:pPr>
        <w:pStyle w:val="afffffffe"/>
        <w:framePr w:h="584" w:hRule="exact" w:hSpace="181" w:vSpace="181" w:wrap="around" w:y="15027"/>
        <w:rPr>
          <w:rFonts w:hAnsi="黑体"/>
        </w:rPr>
      </w:pPr>
      <w:r>
        <w:rPr>
          <w:rFonts w:hAnsi="黑体"/>
          <w:w w:val="100"/>
          <w:sz w:val="28"/>
        </w:rPr>
        <w:t>长春市市场监督局</w:t>
      </w:r>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5311C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134F2E4B" wp14:editId="5FAFB94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80AD436"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184FD8" w:rsidRDefault="00184FD8" w:rsidP="00184FD8">
      <w:pPr>
        <w:pStyle w:val="afffffc"/>
        <w:spacing w:after="468"/>
      </w:pPr>
      <w:bookmarkStart w:id="1" w:name="BookMark1"/>
      <w:bookmarkStart w:id="2" w:name="_Toc150018789"/>
      <w:r w:rsidRPr="00184FD8">
        <w:rPr>
          <w:rFonts w:hint="eastAsia"/>
          <w:spacing w:val="320"/>
        </w:rPr>
        <w:lastRenderedPageBreak/>
        <w:t>目</w:t>
      </w:r>
      <w:r>
        <w:rPr>
          <w:rFonts w:hint="eastAsia"/>
        </w:rPr>
        <w:t>次</w:t>
      </w:r>
    </w:p>
    <w:p w:rsidR="00724C41" w:rsidRDefault="00184FD8">
      <w:pPr>
        <w:pStyle w:val="10"/>
        <w:tabs>
          <w:tab w:val="right" w:leader="dot" w:pos="9344"/>
        </w:tabs>
        <w:rPr>
          <w:rFonts w:asciiTheme="minorHAnsi" w:eastAsiaTheme="minorEastAsia" w:hAnsiTheme="minorHAnsi" w:cstheme="minorBidi"/>
          <w:noProof/>
          <w:szCs w:val="22"/>
        </w:rPr>
      </w:pPr>
      <w:r w:rsidRPr="00184FD8">
        <w:fldChar w:fldCharType="begin"/>
      </w:r>
      <w:r w:rsidRPr="00184FD8">
        <w:instrText xml:space="preserve"> TOC \o "1-1" \h \t "标准文件_一级条标题,2,标准文件_附录一级条标题,2," </w:instrText>
      </w:r>
      <w:r w:rsidRPr="00184FD8">
        <w:fldChar w:fldCharType="separate"/>
      </w:r>
      <w:hyperlink w:anchor="_Toc161751563" w:history="1">
        <w:r w:rsidR="00724C41" w:rsidRPr="00CC1AC0">
          <w:rPr>
            <w:rStyle w:val="affffff7"/>
            <w:rFonts w:hint="eastAsia"/>
            <w:noProof/>
            <w:spacing w:val="320"/>
          </w:rPr>
          <w:t>前</w:t>
        </w:r>
        <w:r w:rsidR="00724C41" w:rsidRPr="00CC1AC0">
          <w:rPr>
            <w:rStyle w:val="affffff7"/>
            <w:rFonts w:hint="eastAsia"/>
            <w:noProof/>
          </w:rPr>
          <w:t>言</w:t>
        </w:r>
        <w:r w:rsidR="00724C41">
          <w:rPr>
            <w:noProof/>
          </w:rPr>
          <w:tab/>
        </w:r>
        <w:r w:rsidR="00724C41">
          <w:rPr>
            <w:noProof/>
          </w:rPr>
          <w:fldChar w:fldCharType="begin"/>
        </w:r>
        <w:r w:rsidR="00724C41">
          <w:rPr>
            <w:noProof/>
          </w:rPr>
          <w:instrText xml:space="preserve"> PAGEREF _Toc161751563 \h </w:instrText>
        </w:r>
        <w:r w:rsidR="00724C41">
          <w:rPr>
            <w:noProof/>
          </w:rPr>
        </w:r>
        <w:r w:rsidR="00724C41">
          <w:rPr>
            <w:noProof/>
          </w:rPr>
          <w:fldChar w:fldCharType="separate"/>
        </w:r>
        <w:r w:rsidR="00A76FBC">
          <w:rPr>
            <w:noProof/>
          </w:rPr>
          <w:t>II</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64" w:history="1">
        <w:r w:rsidR="00724C41" w:rsidRPr="00CC1AC0">
          <w:rPr>
            <w:rStyle w:val="affffff7"/>
            <w:noProof/>
          </w:rPr>
          <w:t>1</w:t>
        </w:r>
        <w:r w:rsidR="00724C41" w:rsidRPr="00CC1AC0">
          <w:rPr>
            <w:rStyle w:val="affffff7"/>
            <w:rFonts w:hint="eastAsia"/>
            <w:noProof/>
          </w:rPr>
          <w:t xml:space="preserve"> 范围</w:t>
        </w:r>
        <w:r w:rsidR="00724C41">
          <w:rPr>
            <w:noProof/>
          </w:rPr>
          <w:tab/>
        </w:r>
        <w:r w:rsidR="00724C41">
          <w:rPr>
            <w:noProof/>
          </w:rPr>
          <w:fldChar w:fldCharType="begin"/>
        </w:r>
        <w:r w:rsidR="00724C41">
          <w:rPr>
            <w:noProof/>
          </w:rPr>
          <w:instrText xml:space="preserve"> PAGEREF _Toc161751564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65" w:history="1">
        <w:r w:rsidR="00724C41" w:rsidRPr="00CC1AC0">
          <w:rPr>
            <w:rStyle w:val="affffff7"/>
            <w:noProof/>
          </w:rPr>
          <w:t>2</w:t>
        </w:r>
        <w:r w:rsidR="00724C41" w:rsidRPr="00CC1AC0">
          <w:rPr>
            <w:rStyle w:val="affffff7"/>
            <w:rFonts w:hint="eastAsia"/>
            <w:noProof/>
          </w:rPr>
          <w:t xml:space="preserve"> 规范性引用文件</w:t>
        </w:r>
        <w:r w:rsidR="00724C41">
          <w:rPr>
            <w:noProof/>
          </w:rPr>
          <w:tab/>
        </w:r>
        <w:r w:rsidR="00724C41">
          <w:rPr>
            <w:noProof/>
          </w:rPr>
          <w:fldChar w:fldCharType="begin"/>
        </w:r>
        <w:r w:rsidR="00724C41">
          <w:rPr>
            <w:noProof/>
          </w:rPr>
          <w:instrText xml:space="preserve"> PAGEREF _Toc161751565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66" w:history="1">
        <w:r w:rsidR="00724C41" w:rsidRPr="00CC1AC0">
          <w:rPr>
            <w:rStyle w:val="affffff7"/>
            <w:noProof/>
          </w:rPr>
          <w:t>3</w:t>
        </w:r>
        <w:r w:rsidR="00724C41" w:rsidRPr="00CC1AC0">
          <w:rPr>
            <w:rStyle w:val="affffff7"/>
            <w:rFonts w:hint="eastAsia"/>
            <w:noProof/>
          </w:rPr>
          <w:t xml:space="preserve"> 术语和定义</w:t>
        </w:r>
        <w:r w:rsidR="00724C41">
          <w:rPr>
            <w:noProof/>
          </w:rPr>
          <w:tab/>
        </w:r>
        <w:r w:rsidR="00724C41">
          <w:rPr>
            <w:noProof/>
          </w:rPr>
          <w:fldChar w:fldCharType="begin"/>
        </w:r>
        <w:r w:rsidR="00724C41">
          <w:rPr>
            <w:noProof/>
          </w:rPr>
          <w:instrText xml:space="preserve"> PAGEREF _Toc161751566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67" w:history="1">
        <w:r w:rsidR="00724C41" w:rsidRPr="00CC1AC0">
          <w:rPr>
            <w:rStyle w:val="affffff7"/>
            <w:noProof/>
          </w:rPr>
          <w:t>4</w:t>
        </w:r>
        <w:r w:rsidR="00724C41" w:rsidRPr="00CC1AC0">
          <w:rPr>
            <w:rStyle w:val="affffff7"/>
            <w:rFonts w:hint="eastAsia"/>
            <w:noProof/>
          </w:rPr>
          <w:t xml:space="preserve"> 品种来源</w:t>
        </w:r>
        <w:r w:rsidR="00724C41">
          <w:rPr>
            <w:noProof/>
          </w:rPr>
          <w:tab/>
        </w:r>
        <w:r w:rsidR="00724C41">
          <w:rPr>
            <w:noProof/>
          </w:rPr>
          <w:fldChar w:fldCharType="begin"/>
        </w:r>
        <w:r w:rsidR="00724C41">
          <w:rPr>
            <w:noProof/>
          </w:rPr>
          <w:instrText xml:space="preserve"> PAGEREF _Toc161751567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68" w:history="1">
        <w:r w:rsidR="00724C41" w:rsidRPr="00CC1AC0">
          <w:rPr>
            <w:rStyle w:val="affffff7"/>
            <w:noProof/>
          </w:rPr>
          <w:t>5</w:t>
        </w:r>
        <w:r w:rsidR="00724C41" w:rsidRPr="00CC1AC0">
          <w:rPr>
            <w:rStyle w:val="affffff7"/>
            <w:rFonts w:hint="eastAsia"/>
            <w:noProof/>
          </w:rPr>
          <w:t xml:space="preserve"> 品种特性</w:t>
        </w:r>
        <w:r w:rsidR="00724C41">
          <w:rPr>
            <w:noProof/>
          </w:rPr>
          <w:tab/>
        </w:r>
        <w:r w:rsidR="00724C41">
          <w:rPr>
            <w:noProof/>
          </w:rPr>
          <w:fldChar w:fldCharType="begin"/>
        </w:r>
        <w:r w:rsidR="00724C41">
          <w:rPr>
            <w:noProof/>
          </w:rPr>
          <w:instrText xml:space="preserve"> PAGEREF _Toc161751568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69" w:history="1">
        <w:r w:rsidR="00724C41" w:rsidRPr="00CC1AC0">
          <w:rPr>
            <w:rStyle w:val="affffff7"/>
            <w:noProof/>
            <w14:scene3d>
              <w14:camera w14:prst="orthographicFront"/>
              <w14:lightRig w14:rig="threePt" w14:dir="t">
                <w14:rot w14:lat="0" w14:lon="0" w14:rev="0"/>
              </w14:lightRig>
            </w14:scene3d>
          </w:rPr>
          <w:t>5.1</w:t>
        </w:r>
        <w:r w:rsidR="00724C41" w:rsidRPr="00CC1AC0">
          <w:rPr>
            <w:rStyle w:val="affffff7"/>
            <w:rFonts w:hint="eastAsia"/>
            <w:noProof/>
          </w:rPr>
          <w:t xml:space="preserve"> 植株性状</w:t>
        </w:r>
        <w:r w:rsidR="00724C41">
          <w:rPr>
            <w:noProof/>
          </w:rPr>
          <w:tab/>
        </w:r>
        <w:r w:rsidR="00724C41">
          <w:rPr>
            <w:noProof/>
          </w:rPr>
          <w:fldChar w:fldCharType="begin"/>
        </w:r>
        <w:r w:rsidR="00724C41">
          <w:rPr>
            <w:noProof/>
          </w:rPr>
          <w:instrText xml:space="preserve"> PAGEREF _Toc161751569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0" w:history="1">
        <w:r w:rsidR="00724C41" w:rsidRPr="00CC1AC0">
          <w:rPr>
            <w:rStyle w:val="affffff7"/>
            <w:noProof/>
            <w14:scene3d>
              <w14:camera w14:prst="orthographicFront"/>
              <w14:lightRig w14:rig="threePt" w14:dir="t">
                <w14:rot w14:lat="0" w14:lon="0" w14:rev="0"/>
              </w14:lightRig>
            </w14:scene3d>
          </w:rPr>
          <w:t>5.2</w:t>
        </w:r>
        <w:r w:rsidR="00724C41" w:rsidRPr="00CC1AC0">
          <w:rPr>
            <w:rStyle w:val="affffff7"/>
            <w:rFonts w:hint="eastAsia"/>
            <w:noProof/>
          </w:rPr>
          <w:t xml:space="preserve"> 籽粒性状</w:t>
        </w:r>
        <w:r w:rsidR="00724C41">
          <w:rPr>
            <w:noProof/>
          </w:rPr>
          <w:tab/>
        </w:r>
        <w:r w:rsidR="00724C41">
          <w:rPr>
            <w:noProof/>
          </w:rPr>
          <w:fldChar w:fldCharType="begin"/>
        </w:r>
        <w:r w:rsidR="00724C41">
          <w:rPr>
            <w:noProof/>
          </w:rPr>
          <w:instrText xml:space="preserve"> PAGEREF _Toc161751570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1" w:history="1">
        <w:r w:rsidR="00724C41" w:rsidRPr="00CC1AC0">
          <w:rPr>
            <w:rStyle w:val="affffff7"/>
            <w:noProof/>
            <w14:scene3d>
              <w14:camera w14:prst="orthographicFront"/>
              <w14:lightRig w14:rig="threePt" w14:dir="t">
                <w14:rot w14:lat="0" w14:lon="0" w14:rev="0"/>
              </w14:lightRig>
            </w14:scene3d>
          </w:rPr>
          <w:t>5.3</w:t>
        </w:r>
        <w:r w:rsidR="00724C41" w:rsidRPr="00CC1AC0">
          <w:rPr>
            <w:rStyle w:val="affffff7"/>
            <w:rFonts w:hint="eastAsia"/>
            <w:noProof/>
          </w:rPr>
          <w:t xml:space="preserve"> 果穗性状</w:t>
        </w:r>
        <w:r w:rsidR="00724C41">
          <w:rPr>
            <w:noProof/>
          </w:rPr>
          <w:tab/>
        </w:r>
        <w:r w:rsidR="00724C41">
          <w:rPr>
            <w:noProof/>
          </w:rPr>
          <w:fldChar w:fldCharType="begin"/>
        </w:r>
        <w:r w:rsidR="00724C41">
          <w:rPr>
            <w:noProof/>
          </w:rPr>
          <w:instrText xml:space="preserve"> PAGEREF _Toc161751571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2" w:history="1">
        <w:r w:rsidR="00724C41" w:rsidRPr="00CC1AC0">
          <w:rPr>
            <w:rStyle w:val="affffff7"/>
            <w:noProof/>
            <w14:scene3d>
              <w14:camera w14:prst="orthographicFront"/>
              <w14:lightRig w14:rig="threePt" w14:dir="t">
                <w14:rot w14:lat="0" w14:lon="0" w14:rev="0"/>
              </w14:lightRig>
            </w14:scene3d>
          </w:rPr>
          <w:t>5.4</w:t>
        </w:r>
        <w:r w:rsidR="00724C41" w:rsidRPr="00CC1AC0">
          <w:rPr>
            <w:rStyle w:val="affffff7"/>
            <w:rFonts w:hint="eastAsia"/>
            <w:noProof/>
          </w:rPr>
          <w:t xml:space="preserve"> 品质性状</w:t>
        </w:r>
        <w:r w:rsidR="00724C41">
          <w:rPr>
            <w:noProof/>
          </w:rPr>
          <w:tab/>
        </w:r>
        <w:r w:rsidR="00724C41">
          <w:rPr>
            <w:noProof/>
          </w:rPr>
          <w:fldChar w:fldCharType="begin"/>
        </w:r>
        <w:r w:rsidR="00724C41">
          <w:rPr>
            <w:noProof/>
          </w:rPr>
          <w:instrText xml:space="preserve"> PAGEREF _Toc161751572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3" w:history="1">
        <w:r w:rsidR="00724C41" w:rsidRPr="00CC1AC0">
          <w:rPr>
            <w:rStyle w:val="affffff7"/>
            <w:noProof/>
            <w14:scene3d>
              <w14:camera w14:prst="orthographicFront"/>
              <w14:lightRig w14:rig="threePt" w14:dir="t">
                <w14:rot w14:lat="0" w14:lon="0" w14:rev="0"/>
              </w14:lightRig>
            </w14:scene3d>
          </w:rPr>
          <w:t>5.5</w:t>
        </w:r>
        <w:r w:rsidR="00724C41" w:rsidRPr="00CC1AC0">
          <w:rPr>
            <w:rStyle w:val="affffff7"/>
            <w:rFonts w:hint="eastAsia"/>
            <w:noProof/>
          </w:rPr>
          <w:t xml:space="preserve"> 生育日数</w:t>
        </w:r>
        <w:r w:rsidR="00724C41">
          <w:rPr>
            <w:noProof/>
          </w:rPr>
          <w:tab/>
        </w:r>
        <w:r w:rsidR="00724C41">
          <w:rPr>
            <w:noProof/>
          </w:rPr>
          <w:fldChar w:fldCharType="begin"/>
        </w:r>
        <w:r w:rsidR="00724C41">
          <w:rPr>
            <w:noProof/>
          </w:rPr>
          <w:instrText xml:space="preserve"> PAGEREF _Toc161751573 \h </w:instrText>
        </w:r>
        <w:r w:rsidR="00724C41">
          <w:rPr>
            <w:noProof/>
          </w:rPr>
        </w:r>
        <w:r w:rsidR="00724C41">
          <w:rPr>
            <w:noProof/>
          </w:rPr>
          <w:fldChar w:fldCharType="separate"/>
        </w:r>
        <w:r w:rsidR="00A76FBC">
          <w:rPr>
            <w:noProof/>
          </w:rPr>
          <w:t>3</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4" w:history="1">
        <w:r w:rsidR="00724C41" w:rsidRPr="00CC1AC0">
          <w:rPr>
            <w:rStyle w:val="affffff7"/>
            <w:noProof/>
            <w14:scene3d>
              <w14:camera w14:prst="orthographicFront"/>
              <w14:lightRig w14:rig="threePt" w14:dir="t">
                <w14:rot w14:lat="0" w14:lon="0" w14:rev="0"/>
              </w14:lightRig>
            </w14:scene3d>
          </w:rPr>
          <w:t>5.6</w:t>
        </w:r>
        <w:r w:rsidR="00724C41" w:rsidRPr="00CC1AC0">
          <w:rPr>
            <w:rStyle w:val="affffff7"/>
            <w:rFonts w:hint="eastAsia"/>
            <w:noProof/>
          </w:rPr>
          <w:t xml:space="preserve"> 抗病性</w:t>
        </w:r>
        <w:r w:rsidR="00724C41">
          <w:rPr>
            <w:noProof/>
          </w:rPr>
          <w:tab/>
        </w:r>
        <w:r w:rsidR="00724C41">
          <w:rPr>
            <w:noProof/>
          </w:rPr>
          <w:fldChar w:fldCharType="begin"/>
        </w:r>
        <w:r w:rsidR="00724C41">
          <w:rPr>
            <w:noProof/>
          </w:rPr>
          <w:instrText xml:space="preserve"> PAGEREF _Toc161751574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75" w:history="1">
        <w:r w:rsidR="00724C41" w:rsidRPr="00CC1AC0">
          <w:rPr>
            <w:rStyle w:val="affffff7"/>
            <w:noProof/>
          </w:rPr>
          <w:t>6</w:t>
        </w:r>
        <w:r w:rsidR="00724C41" w:rsidRPr="00CC1AC0">
          <w:rPr>
            <w:rStyle w:val="affffff7"/>
            <w:rFonts w:hint="eastAsia"/>
            <w:noProof/>
          </w:rPr>
          <w:t xml:space="preserve"> 栽培技术要点</w:t>
        </w:r>
        <w:r w:rsidR="00724C41">
          <w:rPr>
            <w:noProof/>
          </w:rPr>
          <w:tab/>
        </w:r>
        <w:r w:rsidR="00724C41">
          <w:rPr>
            <w:noProof/>
          </w:rPr>
          <w:fldChar w:fldCharType="begin"/>
        </w:r>
        <w:r w:rsidR="00724C41">
          <w:rPr>
            <w:noProof/>
          </w:rPr>
          <w:instrText xml:space="preserve"> PAGEREF _Toc161751575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6" w:history="1">
        <w:r w:rsidR="00724C41" w:rsidRPr="00CC1AC0">
          <w:rPr>
            <w:rStyle w:val="affffff7"/>
            <w:noProof/>
            <w14:scene3d>
              <w14:camera w14:prst="orthographicFront"/>
              <w14:lightRig w14:rig="threePt" w14:dir="t">
                <w14:rot w14:lat="0" w14:lon="0" w14:rev="0"/>
              </w14:lightRig>
            </w14:scene3d>
          </w:rPr>
          <w:t>6.1</w:t>
        </w:r>
        <w:r w:rsidR="00724C41" w:rsidRPr="00CC1AC0">
          <w:rPr>
            <w:rStyle w:val="affffff7"/>
            <w:rFonts w:hint="eastAsia"/>
            <w:noProof/>
          </w:rPr>
          <w:t xml:space="preserve"> 播前种子处理</w:t>
        </w:r>
        <w:r w:rsidR="00724C41">
          <w:rPr>
            <w:noProof/>
          </w:rPr>
          <w:tab/>
        </w:r>
        <w:r w:rsidR="00724C41">
          <w:rPr>
            <w:noProof/>
          </w:rPr>
          <w:fldChar w:fldCharType="begin"/>
        </w:r>
        <w:r w:rsidR="00724C41">
          <w:rPr>
            <w:noProof/>
          </w:rPr>
          <w:instrText xml:space="preserve"> PAGEREF _Toc161751576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7" w:history="1">
        <w:r w:rsidR="00724C41" w:rsidRPr="00CC1AC0">
          <w:rPr>
            <w:rStyle w:val="affffff7"/>
            <w:noProof/>
            <w14:scene3d>
              <w14:camera w14:prst="orthographicFront"/>
              <w14:lightRig w14:rig="threePt" w14:dir="t">
                <w14:rot w14:lat="0" w14:lon="0" w14:rev="0"/>
              </w14:lightRig>
            </w14:scene3d>
          </w:rPr>
          <w:t>6.2</w:t>
        </w:r>
        <w:r w:rsidR="00724C41" w:rsidRPr="00CC1AC0">
          <w:rPr>
            <w:rStyle w:val="affffff7"/>
            <w:rFonts w:hint="eastAsia"/>
            <w:noProof/>
          </w:rPr>
          <w:t xml:space="preserve"> 播种</w:t>
        </w:r>
        <w:r w:rsidR="00724C41">
          <w:rPr>
            <w:noProof/>
          </w:rPr>
          <w:tab/>
        </w:r>
        <w:r w:rsidR="00724C41">
          <w:rPr>
            <w:noProof/>
          </w:rPr>
          <w:fldChar w:fldCharType="begin"/>
        </w:r>
        <w:r w:rsidR="00724C41">
          <w:rPr>
            <w:noProof/>
          </w:rPr>
          <w:instrText xml:space="preserve"> PAGEREF _Toc161751577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8" w:history="1">
        <w:r w:rsidR="00724C41" w:rsidRPr="00CC1AC0">
          <w:rPr>
            <w:rStyle w:val="affffff7"/>
            <w:noProof/>
            <w14:scene3d>
              <w14:camera w14:prst="orthographicFront"/>
              <w14:lightRig w14:rig="threePt" w14:dir="t">
                <w14:rot w14:lat="0" w14:lon="0" w14:rev="0"/>
              </w14:lightRig>
            </w14:scene3d>
          </w:rPr>
          <w:t>6.3</w:t>
        </w:r>
        <w:r w:rsidR="00724C41" w:rsidRPr="00CC1AC0">
          <w:rPr>
            <w:rStyle w:val="affffff7"/>
            <w:rFonts w:hint="eastAsia"/>
            <w:noProof/>
          </w:rPr>
          <w:t xml:space="preserve"> 合理密植</w:t>
        </w:r>
        <w:r w:rsidR="00724C41">
          <w:rPr>
            <w:noProof/>
          </w:rPr>
          <w:tab/>
        </w:r>
        <w:r w:rsidR="00724C41">
          <w:rPr>
            <w:noProof/>
          </w:rPr>
          <w:fldChar w:fldCharType="begin"/>
        </w:r>
        <w:r w:rsidR="00724C41">
          <w:rPr>
            <w:noProof/>
          </w:rPr>
          <w:instrText xml:space="preserve"> PAGEREF _Toc161751578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79" w:history="1">
        <w:r w:rsidR="00724C41" w:rsidRPr="00CC1AC0">
          <w:rPr>
            <w:rStyle w:val="affffff7"/>
            <w:noProof/>
            <w14:scene3d>
              <w14:camera w14:prst="orthographicFront"/>
              <w14:lightRig w14:rig="threePt" w14:dir="t">
                <w14:rot w14:lat="0" w14:lon="0" w14:rev="0"/>
              </w14:lightRig>
            </w14:scene3d>
          </w:rPr>
          <w:t>6.4</w:t>
        </w:r>
        <w:r w:rsidR="00724C41" w:rsidRPr="00CC1AC0">
          <w:rPr>
            <w:rStyle w:val="affffff7"/>
            <w:rFonts w:hint="eastAsia"/>
            <w:noProof/>
          </w:rPr>
          <w:t xml:space="preserve"> 施肥</w:t>
        </w:r>
        <w:r w:rsidR="00724C41">
          <w:rPr>
            <w:noProof/>
          </w:rPr>
          <w:tab/>
        </w:r>
        <w:r w:rsidR="00724C41">
          <w:rPr>
            <w:noProof/>
          </w:rPr>
          <w:fldChar w:fldCharType="begin"/>
        </w:r>
        <w:r w:rsidR="00724C41">
          <w:rPr>
            <w:noProof/>
          </w:rPr>
          <w:instrText xml:space="preserve"> PAGEREF _Toc161751579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23"/>
        <w:rPr>
          <w:rFonts w:asciiTheme="minorHAnsi" w:eastAsiaTheme="minorEastAsia" w:hAnsiTheme="minorHAnsi" w:cstheme="minorBidi"/>
          <w:noProof/>
          <w:szCs w:val="22"/>
        </w:rPr>
      </w:pPr>
      <w:hyperlink w:anchor="_Toc161751580" w:history="1">
        <w:r w:rsidR="00724C41" w:rsidRPr="00CC1AC0">
          <w:rPr>
            <w:rStyle w:val="affffff7"/>
            <w:noProof/>
            <w14:scene3d>
              <w14:camera w14:prst="orthographicFront"/>
              <w14:lightRig w14:rig="threePt" w14:dir="t">
                <w14:rot w14:lat="0" w14:lon="0" w14:rev="0"/>
              </w14:lightRig>
            </w14:scene3d>
          </w:rPr>
          <w:t>6.5</w:t>
        </w:r>
        <w:r w:rsidR="00724C41" w:rsidRPr="00CC1AC0">
          <w:rPr>
            <w:rStyle w:val="affffff7"/>
            <w:rFonts w:hint="eastAsia"/>
            <w:noProof/>
          </w:rPr>
          <w:t xml:space="preserve"> 田间管理</w:t>
        </w:r>
        <w:r w:rsidR="00724C41">
          <w:rPr>
            <w:noProof/>
          </w:rPr>
          <w:tab/>
        </w:r>
        <w:r w:rsidR="00724C41">
          <w:rPr>
            <w:noProof/>
          </w:rPr>
          <w:fldChar w:fldCharType="begin"/>
        </w:r>
        <w:r w:rsidR="00724C41">
          <w:rPr>
            <w:noProof/>
          </w:rPr>
          <w:instrText xml:space="preserve"> PAGEREF _Toc161751580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81" w:history="1">
        <w:r w:rsidR="00724C41" w:rsidRPr="00CC1AC0">
          <w:rPr>
            <w:rStyle w:val="affffff7"/>
            <w:noProof/>
          </w:rPr>
          <w:t>7</w:t>
        </w:r>
        <w:r w:rsidR="00724C41" w:rsidRPr="00CC1AC0">
          <w:rPr>
            <w:rStyle w:val="affffff7"/>
            <w:rFonts w:hint="eastAsia"/>
            <w:noProof/>
          </w:rPr>
          <w:t xml:space="preserve"> 产量表现</w:t>
        </w:r>
        <w:r w:rsidR="00724C41">
          <w:rPr>
            <w:noProof/>
          </w:rPr>
          <w:tab/>
        </w:r>
        <w:r w:rsidR="00724C41">
          <w:rPr>
            <w:noProof/>
          </w:rPr>
          <w:fldChar w:fldCharType="begin"/>
        </w:r>
        <w:r w:rsidR="00724C41">
          <w:rPr>
            <w:noProof/>
          </w:rPr>
          <w:instrText xml:space="preserve"> PAGEREF _Toc161751581 \h </w:instrText>
        </w:r>
        <w:r w:rsidR="00724C41">
          <w:rPr>
            <w:noProof/>
          </w:rPr>
        </w:r>
        <w:r w:rsidR="00724C41">
          <w:rPr>
            <w:noProof/>
          </w:rPr>
          <w:fldChar w:fldCharType="separate"/>
        </w:r>
        <w:r w:rsidR="00A76FBC">
          <w:rPr>
            <w:noProof/>
          </w:rPr>
          <w:t>4</w:t>
        </w:r>
        <w:r w:rsidR="00724C41">
          <w:rPr>
            <w:noProof/>
          </w:rPr>
          <w:fldChar w:fldCharType="end"/>
        </w:r>
      </w:hyperlink>
    </w:p>
    <w:p w:rsidR="00724C41" w:rsidRDefault="00FB124C">
      <w:pPr>
        <w:pStyle w:val="10"/>
        <w:tabs>
          <w:tab w:val="right" w:leader="dot" w:pos="9344"/>
        </w:tabs>
        <w:rPr>
          <w:rFonts w:asciiTheme="minorHAnsi" w:eastAsiaTheme="minorEastAsia" w:hAnsiTheme="minorHAnsi" w:cstheme="minorBidi"/>
          <w:noProof/>
          <w:szCs w:val="22"/>
        </w:rPr>
      </w:pPr>
      <w:hyperlink w:anchor="_Toc161751582" w:history="1">
        <w:r w:rsidR="00724C41" w:rsidRPr="00CC1AC0">
          <w:rPr>
            <w:rStyle w:val="affffff7"/>
            <w:noProof/>
          </w:rPr>
          <w:t>8</w:t>
        </w:r>
        <w:r w:rsidR="00724C41" w:rsidRPr="00CC1AC0">
          <w:rPr>
            <w:rStyle w:val="affffff7"/>
            <w:rFonts w:hint="eastAsia"/>
            <w:noProof/>
          </w:rPr>
          <w:t xml:space="preserve"> 适应区域</w:t>
        </w:r>
        <w:r w:rsidR="00724C41">
          <w:rPr>
            <w:noProof/>
          </w:rPr>
          <w:tab/>
        </w:r>
        <w:r w:rsidR="00724C41">
          <w:rPr>
            <w:noProof/>
          </w:rPr>
          <w:fldChar w:fldCharType="begin"/>
        </w:r>
        <w:r w:rsidR="00724C41">
          <w:rPr>
            <w:noProof/>
          </w:rPr>
          <w:instrText xml:space="preserve"> PAGEREF _Toc161751582 \h </w:instrText>
        </w:r>
        <w:r w:rsidR="00724C41">
          <w:rPr>
            <w:noProof/>
          </w:rPr>
        </w:r>
        <w:r w:rsidR="00724C41">
          <w:rPr>
            <w:noProof/>
          </w:rPr>
          <w:fldChar w:fldCharType="separate"/>
        </w:r>
        <w:r w:rsidR="00A76FBC">
          <w:rPr>
            <w:noProof/>
          </w:rPr>
          <w:t>4</w:t>
        </w:r>
        <w:r w:rsidR="00724C41">
          <w:rPr>
            <w:noProof/>
          </w:rPr>
          <w:fldChar w:fldCharType="end"/>
        </w:r>
      </w:hyperlink>
    </w:p>
    <w:p w:rsidR="00184FD8" w:rsidRPr="00184FD8" w:rsidRDefault="00184FD8" w:rsidP="00184FD8">
      <w:pPr>
        <w:pStyle w:val="afffffc"/>
        <w:spacing w:after="468"/>
        <w:sectPr w:rsidR="00184FD8" w:rsidRPr="00184FD8" w:rsidSect="005311CA">
          <w:headerReference w:type="even" r:id="rId15"/>
          <w:headerReference w:type="default" r:id="rId16"/>
          <w:footerReference w:type="even"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184FD8">
        <w:fldChar w:fldCharType="end"/>
      </w:r>
    </w:p>
    <w:p w:rsidR="00184FD8" w:rsidRDefault="00184FD8" w:rsidP="00184FD8">
      <w:pPr>
        <w:pStyle w:val="a6"/>
        <w:spacing w:before="900" w:after="468"/>
      </w:pPr>
      <w:bookmarkStart w:id="3" w:name="_Toc161751563"/>
      <w:bookmarkStart w:id="4" w:name="BookMark2"/>
      <w:bookmarkEnd w:id="1"/>
      <w:r w:rsidRPr="00184FD8">
        <w:rPr>
          <w:spacing w:val="320"/>
        </w:rPr>
        <w:lastRenderedPageBreak/>
        <w:t>前</w:t>
      </w:r>
      <w:r>
        <w:t>言</w:t>
      </w:r>
      <w:bookmarkEnd w:id="2"/>
      <w:bookmarkEnd w:id="3"/>
    </w:p>
    <w:p w:rsidR="00184FD8" w:rsidRDefault="00184FD8" w:rsidP="00184FD8">
      <w:pPr>
        <w:pStyle w:val="affff6"/>
        <w:ind w:firstLine="420"/>
      </w:pPr>
      <w:r>
        <w:rPr>
          <w:rFonts w:hint="eastAsia"/>
        </w:rPr>
        <w:t>本文件按照GB/T 1.1—2020《标准化工作导则  第1部分：标准化文件的结构和起草规则》的规定起草。</w:t>
      </w:r>
    </w:p>
    <w:p w:rsidR="00184FD8" w:rsidRDefault="00D26B59" w:rsidP="00D26B59">
      <w:pPr>
        <w:pStyle w:val="affff6"/>
        <w:ind w:firstLine="420"/>
      </w:pPr>
      <w:r>
        <w:rPr>
          <w:rFonts w:hint="eastAsia"/>
        </w:rPr>
        <w:t>请注意本文件种的某些内容可能涉及专利，本文件的发布机构不承担识别专利的责任</w:t>
      </w:r>
    </w:p>
    <w:p w:rsidR="00184FD8" w:rsidRDefault="00184FD8" w:rsidP="00184FD8">
      <w:pPr>
        <w:pStyle w:val="affff6"/>
        <w:ind w:firstLine="420"/>
      </w:pPr>
      <w:r>
        <w:rPr>
          <w:rFonts w:hint="eastAsia"/>
        </w:rPr>
        <w:t>本文件由</w:t>
      </w:r>
      <w:r w:rsidR="00D26B59">
        <w:rPr>
          <w:rFonts w:hint="eastAsia"/>
        </w:rPr>
        <w:t>长春市农业农村局</w:t>
      </w:r>
      <w:r>
        <w:rPr>
          <w:rFonts w:hint="eastAsia"/>
        </w:rPr>
        <w:t>提出</w:t>
      </w:r>
      <w:r w:rsidR="00D26B59">
        <w:rPr>
          <w:rFonts w:hint="eastAsia"/>
        </w:rPr>
        <w:t>并归口</w:t>
      </w:r>
      <w:r>
        <w:rPr>
          <w:rFonts w:hint="eastAsia"/>
        </w:rPr>
        <w:t>。</w:t>
      </w:r>
    </w:p>
    <w:p w:rsidR="00184FD8" w:rsidRDefault="00184FD8" w:rsidP="00184FD8">
      <w:pPr>
        <w:pStyle w:val="affff6"/>
        <w:ind w:firstLine="420"/>
      </w:pPr>
      <w:r>
        <w:rPr>
          <w:rFonts w:hint="eastAsia"/>
        </w:rPr>
        <w:t>本文件起草单位：</w:t>
      </w:r>
      <w:r w:rsidR="00D26B59">
        <w:rPr>
          <w:rFonts w:hint="eastAsia"/>
        </w:rPr>
        <w:t>长春市农业科学院</w:t>
      </w:r>
    </w:p>
    <w:p w:rsidR="00184FD8" w:rsidRPr="00184FD8" w:rsidRDefault="00184FD8" w:rsidP="00CB5233">
      <w:pPr>
        <w:pStyle w:val="affff6"/>
        <w:ind w:firstLine="420"/>
        <w:sectPr w:rsidR="00184FD8" w:rsidRPr="00184FD8" w:rsidSect="005311CA">
          <w:headerReference w:type="even" r:id="rId19"/>
          <w:headerReference w:type="default" r:id="rId20"/>
          <w:footerReference w:type="even" r:id="rId21"/>
          <w:footerReference w:type="default" r:id="rId22"/>
          <w:pgSz w:w="11906" w:h="16838" w:code="9"/>
          <w:pgMar w:top="1928" w:right="1134" w:bottom="1134" w:left="1134" w:header="1418" w:footer="1134" w:gutter="284"/>
          <w:pgNumType w:fmt="upperRoman"/>
          <w:cols w:space="425"/>
          <w:formProt w:val="0"/>
          <w:docGrid w:type="lines" w:linePitch="312"/>
        </w:sectPr>
      </w:pPr>
      <w:r>
        <w:rPr>
          <w:rFonts w:hint="eastAsia"/>
        </w:rPr>
        <w:t>本文件主要起草人：</w:t>
      </w:r>
      <w:r w:rsidR="00CA09AE">
        <w:rPr>
          <w:rFonts w:hint="eastAsia"/>
        </w:rPr>
        <w:t>丁一、</w:t>
      </w:r>
      <w:r w:rsidR="00CA28DE">
        <w:rPr>
          <w:rFonts w:hint="eastAsia"/>
        </w:rPr>
        <w:t>马静文</w:t>
      </w:r>
      <w:r w:rsidR="00CA09AE">
        <w:rPr>
          <w:rFonts w:hint="eastAsia"/>
        </w:rPr>
        <w:t>、</w:t>
      </w:r>
      <w:r w:rsidR="00652BC8">
        <w:rPr>
          <w:rFonts w:hint="eastAsia"/>
        </w:rPr>
        <w:t>吴桂波</w:t>
      </w:r>
      <w:r w:rsidR="00CA09AE">
        <w:rPr>
          <w:rFonts w:hint="eastAsia"/>
        </w:rPr>
        <w:t>、</w:t>
      </w:r>
      <w:r w:rsidR="00CA28DE">
        <w:rPr>
          <w:rFonts w:hint="eastAsia"/>
        </w:rPr>
        <w:t>曲自成</w:t>
      </w:r>
      <w:r w:rsidR="00CA09AE">
        <w:rPr>
          <w:rFonts w:hint="eastAsia"/>
        </w:rPr>
        <w:t>、</w:t>
      </w:r>
      <w:r w:rsidR="00921A83">
        <w:rPr>
          <w:rFonts w:hint="eastAsia"/>
        </w:rPr>
        <w:t>刘珈伶</w:t>
      </w:r>
      <w:r w:rsidR="00CA09AE">
        <w:rPr>
          <w:rFonts w:hint="eastAsia"/>
        </w:rPr>
        <w:t>、</w:t>
      </w:r>
      <w:r w:rsidR="00921A83">
        <w:rPr>
          <w:rFonts w:hint="eastAsia"/>
        </w:rPr>
        <w:t>徐长营</w:t>
      </w:r>
      <w:r w:rsidR="00CA09AE">
        <w:rPr>
          <w:rFonts w:hint="eastAsia"/>
        </w:rPr>
        <w:t>、苏恩仪、</w:t>
      </w:r>
      <w:r w:rsidR="00652BC8">
        <w:rPr>
          <w:rFonts w:hint="eastAsia"/>
        </w:rPr>
        <w:t>孔祥梅</w:t>
      </w:r>
      <w:r w:rsidR="00CA09AE">
        <w:rPr>
          <w:rFonts w:hint="eastAsia"/>
        </w:rPr>
        <w:t>、陈雍旭</w:t>
      </w:r>
      <w:r w:rsidR="00CB5233" w:rsidRPr="00184FD8">
        <w:t xml:space="preserve"> </w:t>
      </w:r>
    </w:p>
    <w:p w:rsidR="00894836" w:rsidRPr="00145D9D" w:rsidRDefault="008108ED" w:rsidP="00093D25">
      <w:pPr>
        <w:spacing w:line="20" w:lineRule="exact"/>
        <w:jc w:val="center"/>
        <w:rPr>
          <w:rFonts w:ascii="黑体" w:eastAsia="黑体" w:hAnsi="黑体"/>
          <w:sz w:val="32"/>
          <w:szCs w:val="32"/>
        </w:rPr>
      </w:pPr>
      <w:bookmarkStart w:id="5" w:name="BookMark4"/>
      <w:bookmarkEnd w:id="4"/>
      <w:r>
        <w:rPr>
          <w:rFonts w:ascii="黑体" w:eastAsia="黑体" w:hAnsi="黑体" w:hint="eastAsia"/>
          <w:sz w:val="32"/>
          <w:szCs w:val="32"/>
        </w:rPr>
        <w:lastRenderedPageBreak/>
        <w:tab/>
      </w:r>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ED78AD2B7EC41678E362D84170A5E5B"/>
        </w:placeholder>
      </w:sdtPr>
      <w:sdtEndPr/>
      <w:sdtContent>
        <w:bookmarkStart w:id="6" w:name="NEW_STAND_NAME" w:displacedByCustomXml="prev"/>
        <w:p w:rsidR="00F26B7E" w:rsidRPr="00F26B7E" w:rsidRDefault="002C0EB6" w:rsidP="009B46F9">
          <w:pPr>
            <w:pStyle w:val="afffffffff1"/>
          </w:pPr>
          <w:r>
            <w:t>玉米品种</w:t>
          </w:r>
          <w:r>
            <w:rPr>
              <w:rFonts w:hint="eastAsia"/>
            </w:rPr>
            <w:t xml:space="preserve"> 长单 611</w:t>
          </w:r>
        </w:p>
      </w:sdtContent>
    </w:sdt>
    <w:bookmarkEnd w:id="6" w:displacedByCustomXml="prev"/>
    <w:p w:rsidR="00E2552F" w:rsidRDefault="00E2552F" w:rsidP="00A77CCB">
      <w:pPr>
        <w:pStyle w:val="affc"/>
        <w:spacing w:before="312" w:after="312"/>
      </w:pPr>
      <w:bookmarkStart w:id="7" w:name="_Toc17233325"/>
      <w:bookmarkStart w:id="8" w:name="_Toc17233333"/>
      <w:bookmarkStart w:id="9" w:name="_Toc24884211"/>
      <w:bookmarkStart w:id="10" w:name="_Toc24884218"/>
      <w:bookmarkStart w:id="11" w:name="_Toc26648465"/>
      <w:bookmarkStart w:id="12" w:name="_Toc26718930"/>
      <w:bookmarkStart w:id="13" w:name="_Toc26986530"/>
      <w:bookmarkStart w:id="14" w:name="_Toc26986771"/>
      <w:bookmarkStart w:id="15" w:name="_Toc97191423"/>
      <w:bookmarkStart w:id="16" w:name="_Toc150018791"/>
      <w:bookmarkStart w:id="17" w:name="_Toc161751564"/>
      <w:r>
        <w:rPr>
          <w:rFonts w:hint="eastAsia"/>
        </w:rPr>
        <w:t>范围</w:t>
      </w:r>
      <w:bookmarkEnd w:id="7"/>
      <w:bookmarkEnd w:id="8"/>
      <w:bookmarkEnd w:id="9"/>
      <w:bookmarkEnd w:id="10"/>
      <w:bookmarkEnd w:id="11"/>
      <w:bookmarkEnd w:id="12"/>
      <w:bookmarkEnd w:id="13"/>
      <w:bookmarkEnd w:id="14"/>
      <w:bookmarkEnd w:id="15"/>
      <w:bookmarkEnd w:id="16"/>
      <w:bookmarkEnd w:id="17"/>
    </w:p>
    <w:p w:rsidR="00D26B59" w:rsidRDefault="00D26B59" w:rsidP="00D26B59">
      <w:pPr>
        <w:pStyle w:val="affff6"/>
        <w:ind w:firstLine="420"/>
      </w:pPr>
      <w:bookmarkStart w:id="18" w:name="_Toc17233326"/>
      <w:bookmarkStart w:id="19" w:name="_Toc17233334"/>
      <w:bookmarkStart w:id="20" w:name="_Toc24884212"/>
      <w:bookmarkStart w:id="21" w:name="_Toc24884219"/>
      <w:bookmarkStart w:id="22" w:name="_Toc26648466"/>
      <w:r>
        <w:rPr>
          <w:rFonts w:hint="eastAsia"/>
        </w:rPr>
        <w:t>本文件给出了玉米品种长单 611 的品种来源、特征、特性、产量水平、栽培要点及适宜种植区域。</w:t>
      </w:r>
    </w:p>
    <w:p w:rsidR="008B0C9C" w:rsidRDefault="00D26B59" w:rsidP="00D26B59">
      <w:pPr>
        <w:pStyle w:val="affff6"/>
        <w:ind w:firstLine="420"/>
      </w:pPr>
      <w:r>
        <w:rPr>
          <w:rFonts w:hint="eastAsia"/>
        </w:rPr>
        <w:t>本文件适用于玉米品种长单 611 的品种鉴别和生产。</w:t>
      </w:r>
    </w:p>
    <w:p w:rsidR="00E2552F" w:rsidRDefault="00E2552F" w:rsidP="00A77CCB">
      <w:pPr>
        <w:pStyle w:val="affc"/>
        <w:spacing w:before="312" w:after="312"/>
      </w:pPr>
      <w:bookmarkStart w:id="23" w:name="_Toc26718931"/>
      <w:bookmarkStart w:id="24" w:name="_Toc26986531"/>
      <w:bookmarkStart w:id="25" w:name="_Toc26986772"/>
      <w:bookmarkStart w:id="26" w:name="_Toc97191424"/>
      <w:bookmarkStart w:id="27" w:name="_Toc150018792"/>
      <w:bookmarkStart w:id="28" w:name="_Toc161751565"/>
      <w:r>
        <w:rPr>
          <w:rFonts w:hint="eastAsia"/>
        </w:rPr>
        <w:t>规范性引用文件</w:t>
      </w:r>
      <w:bookmarkEnd w:id="18"/>
      <w:bookmarkEnd w:id="19"/>
      <w:bookmarkEnd w:id="20"/>
      <w:bookmarkEnd w:id="21"/>
      <w:bookmarkEnd w:id="22"/>
      <w:bookmarkEnd w:id="23"/>
      <w:bookmarkEnd w:id="24"/>
      <w:bookmarkEnd w:id="25"/>
      <w:bookmarkEnd w:id="26"/>
      <w:bookmarkEnd w:id="27"/>
      <w:bookmarkEnd w:id="28"/>
    </w:p>
    <w:sdt>
      <w:sdtPr>
        <w:rPr>
          <w:rFonts w:hint="eastAsia"/>
        </w:rPr>
        <w:id w:val="715848253"/>
        <w:placeholder>
          <w:docPart w:val="09C3FA193D8841DA880E10EE827F2AB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A6EC9" w:rsidRPr="00BD0673" w:rsidRDefault="00BD0673" w:rsidP="00BD0673">
      <w:pPr>
        <w:pStyle w:val="affff6"/>
        <w:ind w:firstLine="420"/>
        <w:rPr>
          <w:rFonts w:ascii="Times New Roman"/>
          <w:szCs w:val="21"/>
        </w:rPr>
      </w:pPr>
      <w:r w:rsidRPr="00BD0673">
        <w:rPr>
          <w:rFonts w:ascii="Times New Roman"/>
          <w:color w:val="231F20"/>
          <w:szCs w:val="21"/>
        </w:rPr>
        <w:t>GB1353-2009</w:t>
      </w:r>
      <w:r>
        <w:rPr>
          <w:rFonts w:ascii="Times New Roman" w:hint="eastAsia"/>
          <w:color w:val="231F20"/>
          <w:szCs w:val="21"/>
        </w:rPr>
        <w:t xml:space="preserve">  </w:t>
      </w:r>
      <w:r w:rsidRPr="00BD0673">
        <w:rPr>
          <w:rFonts w:hAnsi="宋体" w:hint="eastAsia"/>
          <w:bCs/>
          <w:shd w:val="clear" w:color="auto" w:fill="FFFFFF"/>
        </w:rPr>
        <w:t>国家标准|玉米</w:t>
      </w:r>
      <w:r>
        <w:rPr>
          <w:rFonts w:ascii="Times New Roman" w:hint="eastAsia"/>
          <w:color w:val="231F20"/>
          <w:szCs w:val="21"/>
        </w:rPr>
        <w:t xml:space="preserve"> </w:t>
      </w:r>
    </w:p>
    <w:p w:rsidR="00B265BC" w:rsidRPr="00E030F9" w:rsidRDefault="00FD59EB" w:rsidP="00FD59EB">
      <w:pPr>
        <w:pStyle w:val="affc"/>
        <w:spacing w:before="312" w:after="312"/>
      </w:pPr>
      <w:bookmarkStart w:id="29" w:name="_Toc97191425"/>
      <w:bookmarkStart w:id="30" w:name="_Toc150018793"/>
      <w:bookmarkStart w:id="31" w:name="_Toc161751566"/>
      <w:r>
        <w:rPr>
          <w:rFonts w:hint="eastAsia"/>
          <w:szCs w:val="21"/>
        </w:rPr>
        <w:t>术语和定义</w:t>
      </w:r>
      <w:bookmarkEnd w:id="29"/>
      <w:bookmarkEnd w:id="30"/>
      <w:bookmarkEnd w:id="31"/>
    </w:p>
    <w:bookmarkStart w:id="32" w:name="_Toc26986532" w:displacedByCustomXml="next"/>
    <w:bookmarkEnd w:id="32" w:displacedByCustomXml="next"/>
    <w:sdt>
      <w:sdtPr>
        <w:id w:val="-1909835108"/>
        <w:placeholder>
          <w:docPart w:val="FE7CD4069B7C437693D2180E6E42921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060E9" w:rsidRDefault="00D26B59" w:rsidP="00D26B59">
          <w:pPr>
            <w:pStyle w:val="affff6"/>
            <w:ind w:firstLine="420"/>
          </w:pPr>
          <w:r>
            <w:t>本文件没有需要界定的术语和定义。</w:t>
          </w:r>
        </w:p>
      </w:sdtContent>
    </w:sdt>
    <w:p w:rsidR="003060E9" w:rsidRDefault="00F73249" w:rsidP="003060E9">
      <w:pPr>
        <w:pStyle w:val="affc"/>
        <w:spacing w:before="312" w:after="312"/>
      </w:pPr>
      <w:bookmarkStart w:id="33" w:name="_Toc161751567"/>
      <w:r>
        <w:rPr>
          <w:rFonts w:hint="eastAsia"/>
        </w:rPr>
        <w:t>品种来源</w:t>
      </w:r>
      <w:bookmarkEnd w:id="33"/>
    </w:p>
    <w:p w:rsidR="00F73249" w:rsidRDefault="00F73249" w:rsidP="00F73249">
      <w:pPr>
        <w:pStyle w:val="affff6"/>
        <w:ind w:firstLine="420"/>
      </w:pPr>
      <w:r>
        <w:rPr>
          <w:rFonts w:hint="eastAsia"/>
        </w:rPr>
        <w:t>长春市农业科学院以自选系 K738 为母本，以外引系 K100 为父本，杂交选育而成。2018 年通过吉林省农作物品种审定委员会审定，审定编号为吉审玉 20180010。</w:t>
      </w:r>
    </w:p>
    <w:p w:rsidR="00F73249" w:rsidRDefault="00F73249" w:rsidP="00F73249">
      <w:pPr>
        <w:pStyle w:val="affc"/>
        <w:spacing w:before="312" w:after="312"/>
      </w:pPr>
      <w:bookmarkStart w:id="34" w:name="_Toc161751568"/>
      <w:r>
        <w:rPr>
          <w:rFonts w:hint="eastAsia"/>
        </w:rPr>
        <w:t>品种特性</w:t>
      </w:r>
      <w:bookmarkEnd w:id="34"/>
    </w:p>
    <w:p w:rsidR="00F73249" w:rsidRDefault="00F73249" w:rsidP="00F73249">
      <w:pPr>
        <w:pStyle w:val="affd"/>
        <w:spacing w:before="156" w:after="156"/>
      </w:pPr>
      <w:bookmarkStart w:id="35" w:name="_Toc161751569"/>
      <w:r>
        <w:rPr>
          <w:rFonts w:hint="eastAsia"/>
        </w:rPr>
        <w:t>植株性状</w:t>
      </w:r>
      <w:bookmarkEnd w:id="35"/>
    </w:p>
    <w:p w:rsidR="00F73249" w:rsidRDefault="00F73249" w:rsidP="00F73249">
      <w:pPr>
        <w:pStyle w:val="affff6"/>
        <w:ind w:firstLine="420"/>
      </w:pPr>
      <w:r w:rsidRPr="00F73249">
        <w:rPr>
          <w:rFonts w:hint="eastAsia"/>
        </w:rPr>
        <w:t>幼苗叶鞘紫色，叶片绿色，叶缘绿色，花药绿色，颖壳浅紫色。株型半紧凑，抗倒伏能力强，株高306 cm，穗位高113 cm</w:t>
      </w:r>
      <w:r w:rsidR="00AD1084">
        <w:rPr>
          <w:rFonts w:hint="eastAsia"/>
        </w:rPr>
        <w:t>，成株</w:t>
      </w:r>
      <w:r w:rsidRPr="00F73249">
        <w:rPr>
          <w:rFonts w:hint="eastAsia"/>
        </w:rPr>
        <w:t>叶片18～19</w:t>
      </w:r>
      <w:r w:rsidR="00AD1084">
        <w:rPr>
          <w:rFonts w:hint="eastAsia"/>
        </w:rPr>
        <w:t xml:space="preserve"> </w:t>
      </w:r>
      <w:r w:rsidRPr="00F73249">
        <w:rPr>
          <w:rFonts w:hint="eastAsia"/>
        </w:rPr>
        <w:t>片。</w:t>
      </w:r>
    </w:p>
    <w:p w:rsidR="00F73249" w:rsidRDefault="00F73249" w:rsidP="00F73249">
      <w:pPr>
        <w:pStyle w:val="affd"/>
        <w:spacing w:before="156" w:after="156"/>
      </w:pPr>
      <w:bookmarkStart w:id="36" w:name="_Toc161751570"/>
      <w:r>
        <w:rPr>
          <w:rFonts w:hint="eastAsia"/>
        </w:rPr>
        <w:t>籽粒性状</w:t>
      </w:r>
      <w:bookmarkEnd w:id="36"/>
    </w:p>
    <w:p w:rsidR="00F73249" w:rsidRDefault="00F73249" w:rsidP="00F73249">
      <w:pPr>
        <w:pStyle w:val="affff6"/>
        <w:ind w:firstLine="420"/>
      </w:pPr>
      <w:r>
        <w:rPr>
          <w:rFonts w:hint="eastAsia"/>
        </w:rPr>
        <w:t>籽粒黄色，马齿型，百粒重 42.1 g</w:t>
      </w:r>
      <w:r w:rsidR="002A084D">
        <w:rPr>
          <w:rFonts w:hint="eastAsia"/>
        </w:rPr>
        <w:t>，穗粒重218.7 g，出籽率82.0 %</w:t>
      </w:r>
      <w:r>
        <w:rPr>
          <w:rFonts w:hint="eastAsia"/>
        </w:rPr>
        <w:t>。</w:t>
      </w:r>
    </w:p>
    <w:p w:rsidR="00F73249" w:rsidRDefault="00F73249" w:rsidP="00F73249">
      <w:pPr>
        <w:pStyle w:val="affd"/>
        <w:spacing w:before="156" w:after="156"/>
      </w:pPr>
      <w:bookmarkStart w:id="37" w:name="_Toc161751571"/>
      <w:r>
        <w:rPr>
          <w:rFonts w:hint="eastAsia"/>
        </w:rPr>
        <w:t>果穗性状</w:t>
      </w:r>
      <w:bookmarkEnd w:id="37"/>
    </w:p>
    <w:p w:rsidR="00F73249" w:rsidRDefault="00F73249" w:rsidP="00F73249">
      <w:pPr>
        <w:pStyle w:val="affff6"/>
        <w:ind w:firstLine="420"/>
      </w:pPr>
      <w:r>
        <w:rPr>
          <w:rFonts w:hint="eastAsia"/>
        </w:rPr>
        <w:t>花丝浅紫色，果穗锥形，穗轴红色，穗长 20.1 cm，穗行数 14 行。</w:t>
      </w:r>
    </w:p>
    <w:p w:rsidR="00F73249" w:rsidRDefault="00F73249" w:rsidP="00F73249">
      <w:pPr>
        <w:pStyle w:val="affd"/>
        <w:spacing w:before="156" w:after="156"/>
      </w:pPr>
      <w:bookmarkStart w:id="38" w:name="_Toc161751572"/>
      <w:r>
        <w:rPr>
          <w:rFonts w:hint="eastAsia"/>
        </w:rPr>
        <w:t>品质性状</w:t>
      </w:r>
      <w:bookmarkEnd w:id="38"/>
    </w:p>
    <w:p w:rsidR="00F73249" w:rsidRDefault="00F73249" w:rsidP="00F73249">
      <w:pPr>
        <w:pStyle w:val="affff6"/>
        <w:ind w:firstLine="420"/>
      </w:pPr>
      <w:r>
        <w:rPr>
          <w:rFonts w:hint="eastAsia"/>
        </w:rPr>
        <w:t>粗蛋白含量 10.04 %，粗脂肪含量 4.48 %，粗淀粉含量 76.76 %，赖氨酸含量 0.27 %，籽粒容重 745 g/L</w:t>
      </w:r>
      <w:r w:rsidR="00BD0673">
        <w:rPr>
          <w:rFonts w:hint="eastAsia"/>
        </w:rPr>
        <w:t>，高于国标玉米一级标准。</w:t>
      </w:r>
    </w:p>
    <w:p w:rsidR="00F73249" w:rsidRDefault="00F73249" w:rsidP="00F73249">
      <w:pPr>
        <w:pStyle w:val="affd"/>
        <w:spacing w:before="156" w:after="156"/>
      </w:pPr>
      <w:bookmarkStart w:id="39" w:name="_Toc161751573"/>
      <w:r>
        <w:rPr>
          <w:rFonts w:hint="eastAsia"/>
        </w:rPr>
        <w:t>生育日数</w:t>
      </w:r>
      <w:bookmarkEnd w:id="39"/>
    </w:p>
    <w:p w:rsidR="00F73249" w:rsidRDefault="00F73249" w:rsidP="00F73249">
      <w:pPr>
        <w:pStyle w:val="affff6"/>
        <w:ind w:firstLine="420"/>
      </w:pPr>
      <w:r>
        <w:rPr>
          <w:rFonts w:hint="eastAsia"/>
        </w:rPr>
        <w:lastRenderedPageBreak/>
        <w:t>中早熟品种，出苗至成熟 123 d，</w:t>
      </w:r>
      <w:r w:rsidR="00D13331">
        <w:rPr>
          <w:rFonts w:hint="eastAsia"/>
        </w:rPr>
        <w:t>需有效活动积温（≥10 ℃）2350～2400 ℃。</w:t>
      </w:r>
    </w:p>
    <w:p w:rsidR="00D13331" w:rsidRDefault="00D13331" w:rsidP="00D13331">
      <w:pPr>
        <w:pStyle w:val="affd"/>
        <w:spacing w:before="156" w:after="156"/>
      </w:pPr>
      <w:bookmarkStart w:id="40" w:name="_Toc161751574"/>
      <w:r>
        <w:rPr>
          <w:rFonts w:hint="eastAsia"/>
        </w:rPr>
        <w:t>抗病性</w:t>
      </w:r>
      <w:bookmarkEnd w:id="40"/>
    </w:p>
    <w:p w:rsidR="00D13331" w:rsidRDefault="00007E20" w:rsidP="00D13331">
      <w:pPr>
        <w:pStyle w:val="affff6"/>
        <w:ind w:firstLine="420"/>
      </w:pPr>
      <w:r>
        <w:t>两年四点人工接种抗病（虫）还鉴定结果表明，长单</w:t>
      </w:r>
      <w:r>
        <w:rPr>
          <w:rFonts w:hint="eastAsia"/>
        </w:rPr>
        <w:t xml:space="preserve"> 611 抗茎腐病（3 HR，1R），抗大斑病（1 R、2 MR、1 HR），感丝黑穗病（2 S，2 MR）。</w:t>
      </w:r>
    </w:p>
    <w:p w:rsidR="00007E20" w:rsidRDefault="00007E20" w:rsidP="00007E20">
      <w:pPr>
        <w:pStyle w:val="affc"/>
        <w:spacing w:before="312" w:after="312"/>
      </w:pPr>
      <w:bookmarkStart w:id="41" w:name="_Toc161751575"/>
      <w:r>
        <w:rPr>
          <w:rFonts w:hint="eastAsia"/>
        </w:rPr>
        <w:t>栽培技术要点</w:t>
      </w:r>
      <w:bookmarkEnd w:id="41"/>
    </w:p>
    <w:p w:rsidR="00007E20" w:rsidRDefault="00007E20" w:rsidP="00007E20">
      <w:pPr>
        <w:pStyle w:val="affd"/>
        <w:spacing w:before="156" w:after="156"/>
      </w:pPr>
      <w:bookmarkStart w:id="42" w:name="_Toc161751576"/>
      <w:r>
        <w:rPr>
          <w:rFonts w:hint="eastAsia"/>
        </w:rPr>
        <w:t>播前种子处理</w:t>
      </w:r>
      <w:bookmarkEnd w:id="42"/>
    </w:p>
    <w:p w:rsidR="00007E20" w:rsidRDefault="00007E20" w:rsidP="00007E20">
      <w:pPr>
        <w:pStyle w:val="affff6"/>
        <w:ind w:firstLine="420"/>
      </w:pPr>
      <w:r w:rsidRPr="00007E20">
        <w:rPr>
          <w:rFonts w:hint="eastAsia"/>
        </w:rPr>
        <w:t>选择粒大、均匀一致的种子</w:t>
      </w:r>
      <w:r>
        <w:rPr>
          <w:rFonts w:hint="eastAsia"/>
        </w:rPr>
        <w:t>，使用</w:t>
      </w:r>
      <w:r w:rsidRPr="00007E20">
        <w:rPr>
          <w:rFonts w:hint="eastAsia"/>
        </w:rPr>
        <w:t>含有预防玉米丝黑穗病</w:t>
      </w:r>
      <w:r>
        <w:rPr>
          <w:rFonts w:hint="eastAsia"/>
        </w:rPr>
        <w:t>的种衣</w:t>
      </w:r>
      <w:r w:rsidR="003A4A0B">
        <w:rPr>
          <w:rFonts w:hint="eastAsia"/>
        </w:rPr>
        <w:t>剂拌种</w:t>
      </w:r>
      <w:r w:rsidR="002A084D">
        <w:rPr>
          <w:rFonts w:hint="eastAsia"/>
        </w:rPr>
        <w:t>，阴干后播种</w:t>
      </w:r>
      <w:r w:rsidR="003A4A0B">
        <w:rPr>
          <w:rFonts w:hint="eastAsia"/>
        </w:rPr>
        <w:t>。</w:t>
      </w:r>
    </w:p>
    <w:p w:rsidR="003A4A0B" w:rsidRDefault="003A4A0B" w:rsidP="003A4A0B">
      <w:pPr>
        <w:pStyle w:val="affd"/>
        <w:spacing w:before="156" w:after="156"/>
      </w:pPr>
      <w:bookmarkStart w:id="43" w:name="_Toc161751577"/>
      <w:r>
        <w:rPr>
          <w:rFonts w:hint="eastAsia"/>
        </w:rPr>
        <w:t>播种</w:t>
      </w:r>
      <w:bookmarkEnd w:id="43"/>
    </w:p>
    <w:p w:rsidR="003A4A0B" w:rsidRDefault="003A4A0B" w:rsidP="003A4A0B">
      <w:pPr>
        <w:pStyle w:val="affff6"/>
        <w:ind w:firstLine="420"/>
      </w:pPr>
      <w:r w:rsidRPr="003A4A0B">
        <w:rPr>
          <w:rFonts w:hint="eastAsia"/>
        </w:rPr>
        <w:t>4</w:t>
      </w:r>
      <w:r>
        <w:rPr>
          <w:rFonts w:hint="eastAsia"/>
        </w:rPr>
        <w:t xml:space="preserve"> </w:t>
      </w:r>
      <w:r w:rsidRPr="003A4A0B">
        <w:rPr>
          <w:rFonts w:hint="eastAsia"/>
        </w:rPr>
        <w:t>月</w:t>
      </w:r>
      <w:r>
        <w:rPr>
          <w:rFonts w:hint="eastAsia"/>
        </w:rPr>
        <w:t>下旬至 5 月上旬播种。</w:t>
      </w:r>
    </w:p>
    <w:p w:rsidR="003A4A0B" w:rsidRDefault="003A4A0B" w:rsidP="003A4A0B">
      <w:pPr>
        <w:pStyle w:val="affd"/>
        <w:spacing w:before="156" w:after="156"/>
      </w:pPr>
      <w:bookmarkStart w:id="44" w:name="_Toc161751578"/>
      <w:r>
        <w:rPr>
          <w:rFonts w:hint="eastAsia"/>
        </w:rPr>
        <w:t>合理密植</w:t>
      </w:r>
      <w:bookmarkEnd w:id="44"/>
    </w:p>
    <w:p w:rsidR="003A4A0B" w:rsidRDefault="003A4A0B" w:rsidP="003A4A0B">
      <w:pPr>
        <w:pStyle w:val="affff6"/>
        <w:ind w:firstLine="420"/>
      </w:pPr>
      <w:r w:rsidRPr="003A4A0B">
        <w:rPr>
          <w:rFonts w:hint="eastAsia"/>
        </w:rPr>
        <w:t>每公顷</w:t>
      </w:r>
      <w:r>
        <w:rPr>
          <w:rFonts w:hint="eastAsia"/>
        </w:rPr>
        <w:t xml:space="preserve">播种 </w:t>
      </w:r>
      <w:r w:rsidRPr="003A4A0B">
        <w:rPr>
          <w:rFonts w:hint="eastAsia"/>
        </w:rPr>
        <w:t>24～25</w:t>
      </w:r>
      <w:r>
        <w:rPr>
          <w:rFonts w:hint="eastAsia"/>
        </w:rPr>
        <w:t xml:space="preserve"> kg</w:t>
      </w:r>
      <w:r w:rsidRPr="003A4A0B">
        <w:rPr>
          <w:rFonts w:hint="eastAsia"/>
        </w:rPr>
        <w:t>，保苗</w:t>
      </w:r>
      <w:r>
        <w:rPr>
          <w:rFonts w:hint="eastAsia"/>
        </w:rPr>
        <w:t xml:space="preserve"> </w:t>
      </w:r>
      <w:r w:rsidRPr="003A4A0B">
        <w:rPr>
          <w:rFonts w:hint="eastAsia"/>
        </w:rPr>
        <w:t>6</w:t>
      </w:r>
      <w:r>
        <w:rPr>
          <w:rFonts w:hint="eastAsia"/>
        </w:rPr>
        <w:t xml:space="preserve"> </w:t>
      </w:r>
      <w:r w:rsidRPr="003A4A0B">
        <w:rPr>
          <w:rFonts w:hint="eastAsia"/>
        </w:rPr>
        <w:t>万株</w:t>
      </w:r>
      <w:r>
        <w:rPr>
          <w:rFonts w:hint="eastAsia"/>
        </w:rPr>
        <w:t>，每穴</w:t>
      </w:r>
      <w:r w:rsidR="00726433">
        <w:rPr>
          <w:rFonts w:hint="eastAsia"/>
        </w:rPr>
        <w:t xml:space="preserve"> 1 粒，覆土 3</w:t>
      </w:r>
      <w:r w:rsidR="00726433" w:rsidRPr="003A4A0B">
        <w:rPr>
          <w:rFonts w:hint="eastAsia"/>
        </w:rPr>
        <w:t>～</w:t>
      </w:r>
      <w:r w:rsidR="00726433">
        <w:rPr>
          <w:rFonts w:hint="eastAsia"/>
        </w:rPr>
        <w:t>4 cm。</w:t>
      </w:r>
    </w:p>
    <w:p w:rsidR="00726433" w:rsidRDefault="00726433" w:rsidP="00726433">
      <w:pPr>
        <w:pStyle w:val="affd"/>
        <w:spacing w:before="156" w:after="156"/>
      </w:pPr>
      <w:bookmarkStart w:id="45" w:name="_Toc161751579"/>
      <w:r>
        <w:rPr>
          <w:rFonts w:hint="eastAsia"/>
        </w:rPr>
        <w:t>施肥</w:t>
      </w:r>
      <w:bookmarkEnd w:id="45"/>
    </w:p>
    <w:p w:rsidR="00726433" w:rsidRDefault="00726433" w:rsidP="00726433">
      <w:pPr>
        <w:pStyle w:val="affff6"/>
        <w:ind w:firstLine="420"/>
      </w:pPr>
      <w:r>
        <w:rPr>
          <w:rFonts w:hint="eastAsia"/>
        </w:rPr>
        <w:t>土壤中等肥力条件下，每公顷施入有机肥</w:t>
      </w:r>
      <w:r w:rsidR="008B4258">
        <w:rPr>
          <w:rFonts w:hint="eastAsia"/>
        </w:rPr>
        <w:t xml:space="preserve"> </w:t>
      </w:r>
      <w:r w:rsidR="00921A83">
        <w:rPr>
          <w:rFonts w:hint="eastAsia"/>
        </w:rPr>
        <w:t>15000</w:t>
      </w:r>
      <w:r w:rsidR="004956D0">
        <w:rPr>
          <w:rFonts w:hint="eastAsia"/>
        </w:rPr>
        <w:t xml:space="preserve"> </w:t>
      </w:r>
      <w:r w:rsidR="00921A83" w:rsidRPr="003A4A0B">
        <w:rPr>
          <w:rFonts w:hint="eastAsia"/>
        </w:rPr>
        <w:t>～</w:t>
      </w:r>
      <w:r w:rsidR="004956D0">
        <w:rPr>
          <w:rFonts w:hint="eastAsia"/>
        </w:rPr>
        <w:t xml:space="preserve"> </w:t>
      </w:r>
      <w:r w:rsidR="00921A83">
        <w:rPr>
          <w:rFonts w:hint="eastAsia"/>
        </w:rPr>
        <w:t xml:space="preserve">20000 </w:t>
      </w:r>
      <w:r w:rsidR="00302A65">
        <w:rPr>
          <w:rFonts w:hint="eastAsia"/>
        </w:rPr>
        <w:t>kg</w:t>
      </w:r>
      <w:r>
        <w:rPr>
          <w:rFonts w:hint="eastAsia"/>
        </w:rPr>
        <w:t xml:space="preserve">，氮、磷、钾比例 15：15：15 的复合肥 </w:t>
      </w:r>
      <w:r w:rsidR="004956D0" w:rsidRPr="00A02196">
        <w:rPr>
          <w:rFonts w:hAnsi="宋体" w:hint="eastAsia"/>
        </w:rPr>
        <w:t>400 ～</w:t>
      </w:r>
      <w:r w:rsidR="004956D0">
        <w:rPr>
          <w:rFonts w:hAnsi="宋体" w:hint="eastAsia"/>
        </w:rPr>
        <w:t xml:space="preserve"> </w:t>
      </w:r>
      <w:r w:rsidR="004956D0" w:rsidRPr="00A02196">
        <w:rPr>
          <w:rFonts w:hAnsi="宋体" w:hint="eastAsia"/>
        </w:rPr>
        <w:t>600 kg</w:t>
      </w:r>
      <w:r>
        <w:rPr>
          <w:rFonts w:hint="eastAsia"/>
        </w:rPr>
        <w:t xml:space="preserve"> kg，大喇叭口期追施尿素 300 </w:t>
      </w:r>
      <w:r w:rsidR="004956D0" w:rsidRPr="003A4A0B">
        <w:rPr>
          <w:rFonts w:hint="eastAsia"/>
        </w:rPr>
        <w:t>～</w:t>
      </w:r>
      <w:r w:rsidR="004956D0">
        <w:rPr>
          <w:rFonts w:hint="eastAsia"/>
        </w:rPr>
        <w:t xml:space="preserve">375 </w:t>
      </w:r>
      <w:bookmarkStart w:id="46" w:name="_GoBack"/>
      <w:bookmarkEnd w:id="46"/>
      <w:r>
        <w:rPr>
          <w:rFonts w:hint="eastAsia"/>
        </w:rPr>
        <w:t>kg，或一次性施入缓释肥料 700</w:t>
      </w:r>
      <w:r w:rsidRPr="003A4A0B">
        <w:rPr>
          <w:rFonts w:hint="eastAsia"/>
        </w:rPr>
        <w:t>～</w:t>
      </w:r>
      <w:r>
        <w:rPr>
          <w:rFonts w:hint="eastAsia"/>
        </w:rPr>
        <w:t>800 公斤。</w:t>
      </w:r>
    </w:p>
    <w:p w:rsidR="00726433" w:rsidRDefault="00726433" w:rsidP="00726433">
      <w:pPr>
        <w:pStyle w:val="affd"/>
        <w:spacing w:before="156" w:after="156"/>
      </w:pPr>
      <w:bookmarkStart w:id="47" w:name="_Toc161751580"/>
      <w:r>
        <w:t>田间管理</w:t>
      </w:r>
      <w:bookmarkEnd w:id="47"/>
    </w:p>
    <w:p w:rsidR="00726433" w:rsidRDefault="00726433" w:rsidP="00726433">
      <w:pPr>
        <w:pStyle w:val="affff6"/>
        <w:ind w:firstLine="420"/>
      </w:pPr>
      <w:r>
        <w:rPr>
          <w:rFonts w:hint="eastAsia"/>
        </w:rPr>
        <w:t>苗期注意观察幼苗出苗率，缺苗处及时补苗。3</w:t>
      </w:r>
      <w:r w:rsidRPr="00726433">
        <w:rPr>
          <w:rFonts w:hint="eastAsia"/>
        </w:rPr>
        <w:t>～</w:t>
      </w:r>
      <w:r>
        <w:rPr>
          <w:rFonts w:hint="eastAsia"/>
        </w:rPr>
        <w:t xml:space="preserve">4 </w:t>
      </w:r>
      <w:r w:rsidRPr="00726433">
        <w:rPr>
          <w:rFonts w:hint="eastAsia"/>
        </w:rPr>
        <w:t>叶期</w:t>
      </w:r>
      <w:r>
        <w:rPr>
          <w:rFonts w:hint="eastAsia"/>
        </w:rPr>
        <w:t>开始</w:t>
      </w:r>
      <w:r w:rsidRPr="00726433">
        <w:rPr>
          <w:rFonts w:hint="eastAsia"/>
        </w:rPr>
        <w:t>间苗，</w:t>
      </w:r>
      <w:r w:rsidR="00C20CF7">
        <w:rPr>
          <w:rFonts w:hint="eastAsia"/>
        </w:rPr>
        <w:t>留大去小，留强去弱；</w:t>
      </w:r>
      <w:r w:rsidRPr="00726433">
        <w:rPr>
          <w:rFonts w:hint="eastAsia"/>
        </w:rPr>
        <w:t>5～6</w:t>
      </w:r>
      <w:r>
        <w:rPr>
          <w:rFonts w:hint="eastAsia"/>
        </w:rPr>
        <w:t xml:space="preserve"> </w:t>
      </w:r>
      <w:r w:rsidRPr="00726433">
        <w:rPr>
          <w:rFonts w:hint="eastAsia"/>
        </w:rPr>
        <w:t>叶期进行定苗，保证一穴一苗</w:t>
      </w:r>
      <w:r>
        <w:rPr>
          <w:rFonts w:hint="eastAsia"/>
        </w:rPr>
        <w:t>，并</w:t>
      </w:r>
      <w:r w:rsidRPr="00726433">
        <w:rPr>
          <w:rFonts w:hint="eastAsia"/>
        </w:rPr>
        <w:t>进行第一次垄沟深松，深度为20～25 cm。 8～10</w:t>
      </w:r>
      <w:r w:rsidR="00C20CF7">
        <w:rPr>
          <w:rFonts w:hint="eastAsia"/>
        </w:rPr>
        <w:t xml:space="preserve"> </w:t>
      </w:r>
      <w:r w:rsidRPr="00726433">
        <w:rPr>
          <w:rFonts w:hint="eastAsia"/>
        </w:rPr>
        <w:t>叶期进行第二次垄沟深松，深度为</w:t>
      </w:r>
      <w:r>
        <w:rPr>
          <w:rFonts w:hint="eastAsia"/>
        </w:rPr>
        <w:t xml:space="preserve"> </w:t>
      </w:r>
      <w:r w:rsidRPr="00726433">
        <w:rPr>
          <w:rFonts w:hint="eastAsia"/>
        </w:rPr>
        <w:t>30～35</w:t>
      </w:r>
      <w:r>
        <w:rPr>
          <w:rFonts w:hint="eastAsia"/>
        </w:rPr>
        <w:t xml:space="preserve"> </w:t>
      </w:r>
      <w:r w:rsidRPr="00726433">
        <w:rPr>
          <w:rFonts w:hint="eastAsia"/>
        </w:rPr>
        <w:t>cm</w:t>
      </w:r>
      <w:r>
        <w:rPr>
          <w:rFonts w:hint="eastAsia"/>
        </w:rPr>
        <w:t>。</w:t>
      </w:r>
      <w:r w:rsidR="00C20CF7">
        <w:rPr>
          <w:rFonts w:hint="eastAsia"/>
        </w:rPr>
        <w:t>抽雄 10 % 时注意防治玉米螟低龄幼虫，心叶期注意防治蚜虫。苗期注意防治矮花叶病毒，生育期</w:t>
      </w:r>
      <w:r w:rsidR="002C0EB6">
        <w:rPr>
          <w:rFonts w:hint="eastAsia"/>
        </w:rPr>
        <w:t>预防</w:t>
      </w:r>
      <w:r w:rsidR="00C20CF7">
        <w:rPr>
          <w:rFonts w:hint="eastAsia"/>
        </w:rPr>
        <w:t>锈病。</w:t>
      </w:r>
    </w:p>
    <w:p w:rsidR="002C0EB6" w:rsidRDefault="002C0EB6" w:rsidP="002C0EB6">
      <w:pPr>
        <w:pStyle w:val="affc"/>
        <w:spacing w:before="312" w:after="312"/>
      </w:pPr>
      <w:bookmarkStart w:id="48" w:name="_Toc161751581"/>
      <w:r>
        <w:rPr>
          <w:rFonts w:hint="eastAsia"/>
        </w:rPr>
        <w:t>产量表现</w:t>
      </w:r>
      <w:bookmarkEnd w:id="48"/>
    </w:p>
    <w:p w:rsidR="002C0EB6" w:rsidRDefault="002C0EB6" w:rsidP="002C0EB6">
      <w:pPr>
        <w:pStyle w:val="affff6"/>
        <w:ind w:firstLine="420"/>
      </w:pPr>
      <w:r w:rsidRPr="002C0EB6">
        <w:rPr>
          <w:rFonts w:hint="eastAsia"/>
        </w:rPr>
        <w:t>区域试验平均公项产量 11977.5</w:t>
      </w:r>
      <w:r>
        <w:rPr>
          <w:rFonts w:hint="eastAsia"/>
        </w:rPr>
        <w:t xml:space="preserve"> kg（2016</w:t>
      </w:r>
      <w:r w:rsidRPr="00726433">
        <w:rPr>
          <w:rFonts w:hint="eastAsia"/>
        </w:rPr>
        <w:t>～</w:t>
      </w:r>
      <w:r>
        <w:rPr>
          <w:rFonts w:hint="eastAsia"/>
        </w:rPr>
        <w:t>2017）</w:t>
      </w:r>
      <w:r w:rsidRPr="002C0EB6">
        <w:rPr>
          <w:rFonts w:hint="eastAsia"/>
        </w:rPr>
        <w:t>，比对照品种</w:t>
      </w:r>
      <w:r>
        <w:rPr>
          <w:rFonts w:hint="eastAsia"/>
        </w:rPr>
        <w:t xml:space="preserve">吉单 27 </w:t>
      </w:r>
      <w:r w:rsidRPr="002C0EB6">
        <w:rPr>
          <w:rFonts w:hint="eastAsia"/>
        </w:rPr>
        <w:t>增产 12.0 %。生产试验平均公顷产量</w:t>
      </w:r>
      <w:r>
        <w:rPr>
          <w:rFonts w:hint="eastAsia"/>
        </w:rPr>
        <w:t xml:space="preserve"> </w:t>
      </w:r>
      <w:r w:rsidRPr="002C0EB6">
        <w:rPr>
          <w:rFonts w:hint="eastAsia"/>
        </w:rPr>
        <w:t>10906.0</w:t>
      </w:r>
      <w:r>
        <w:rPr>
          <w:rFonts w:hint="eastAsia"/>
        </w:rPr>
        <w:t xml:space="preserve"> kg</w:t>
      </w:r>
      <w:r w:rsidRPr="002C0EB6">
        <w:rPr>
          <w:rFonts w:hint="eastAsia"/>
        </w:rPr>
        <w:t>，比对照品种吉单</w:t>
      </w:r>
      <w:r>
        <w:rPr>
          <w:rFonts w:hint="eastAsia"/>
        </w:rPr>
        <w:t xml:space="preserve"> </w:t>
      </w:r>
      <w:r w:rsidRPr="002C0EB6">
        <w:rPr>
          <w:rFonts w:hint="eastAsia"/>
        </w:rPr>
        <w:t>27</w:t>
      </w:r>
      <w:r>
        <w:rPr>
          <w:rFonts w:hint="eastAsia"/>
        </w:rPr>
        <w:t xml:space="preserve"> </w:t>
      </w:r>
      <w:r w:rsidRPr="002C0EB6">
        <w:rPr>
          <w:rFonts w:hint="eastAsia"/>
        </w:rPr>
        <w:t>增产</w:t>
      </w:r>
      <w:r>
        <w:rPr>
          <w:rFonts w:hint="eastAsia"/>
        </w:rPr>
        <w:t xml:space="preserve"> </w:t>
      </w:r>
      <w:r w:rsidRPr="002C0EB6">
        <w:rPr>
          <w:rFonts w:hint="eastAsia"/>
        </w:rPr>
        <w:t>7.1 %。</w:t>
      </w:r>
    </w:p>
    <w:p w:rsidR="002C0EB6" w:rsidRDefault="002C0EB6" w:rsidP="002C0EB6">
      <w:pPr>
        <w:pStyle w:val="affc"/>
        <w:spacing w:before="312" w:after="312"/>
      </w:pPr>
      <w:bookmarkStart w:id="49" w:name="_Toc161751582"/>
      <w:r>
        <w:rPr>
          <w:rFonts w:hint="eastAsia"/>
        </w:rPr>
        <w:t>适应区域</w:t>
      </w:r>
      <w:bookmarkEnd w:id="49"/>
    </w:p>
    <w:p w:rsidR="002C0EB6" w:rsidRPr="002C0EB6" w:rsidRDefault="00CA31BE" w:rsidP="002C0EB6">
      <w:pPr>
        <w:pStyle w:val="affff6"/>
        <w:ind w:firstLine="420"/>
      </w:pPr>
      <w:r>
        <w:rPr>
          <w:rFonts w:hint="eastAsia"/>
        </w:rPr>
        <w:t>适宜吉林省</w:t>
      </w:r>
      <w:r>
        <w:rPr>
          <w:rFonts w:hint="eastAsia"/>
        </w:rPr>
        <w:t>长春市九台区其塔木镇、莽卡满族乡</w:t>
      </w:r>
      <w:r>
        <w:rPr>
          <w:rFonts w:hint="eastAsia"/>
        </w:rPr>
        <w:t>、</w:t>
      </w:r>
      <w:r w:rsidR="002C0EB6" w:rsidRPr="002C0EB6">
        <w:rPr>
          <w:rFonts w:hint="eastAsia"/>
        </w:rPr>
        <w:t>延吉、舒兰、蛟河、白山</w:t>
      </w:r>
      <w:r>
        <w:rPr>
          <w:rFonts w:hint="eastAsia"/>
        </w:rPr>
        <w:t>、</w:t>
      </w:r>
      <w:r w:rsidR="002C0EB6" w:rsidRPr="002C0EB6">
        <w:rPr>
          <w:rFonts w:hint="eastAsia"/>
        </w:rPr>
        <w:t>等玉米中早熟区域，以及黑龙江省第三积温带种植</w:t>
      </w:r>
      <w:r w:rsidR="002C0EB6">
        <w:rPr>
          <w:rFonts w:hint="eastAsia"/>
        </w:rPr>
        <w:t>。</w:t>
      </w:r>
    </w:p>
    <w:p w:rsidR="002C0EB6" w:rsidRPr="002C0EB6" w:rsidRDefault="002C0EB6" w:rsidP="002C0EB6">
      <w:pPr>
        <w:pStyle w:val="affff6"/>
        <w:ind w:firstLine="420"/>
      </w:pPr>
    </w:p>
    <w:bookmarkEnd w:id="5"/>
    <w:p w:rsidR="00CD561D" w:rsidRDefault="00CD561D" w:rsidP="002C0EB6">
      <w:pPr>
        <w:pStyle w:val="affff6"/>
        <w:ind w:firstLineChars="95" w:firstLine="199"/>
      </w:pPr>
    </w:p>
    <w:sectPr w:rsidR="00CD561D" w:rsidSect="005311CA">
      <w:headerReference w:type="even" r:id="rId23"/>
      <w:headerReference w:type="default" r:id="rId24"/>
      <w:footerReference w:type="even" r:id="rId25"/>
      <w:footerReference w:type="default" r:id="rId26"/>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24C" w:rsidRDefault="00FB124C" w:rsidP="00D86DB7">
      <w:r>
        <w:separator/>
      </w:r>
    </w:p>
    <w:p w:rsidR="00FB124C" w:rsidRDefault="00FB124C"/>
    <w:p w:rsidR="00FB124C" w:rsidRDefault="00FB124C"/>
  </w:endnote>
  <w:endnote w:type="continuationSeparator" w:id="0">
    <w:p w:rsidR="00FB124C" w:rsidRDefault="00FB124C" w:rsidP="00D86DB7">
      <w:r>
        <w:continuationSeparator/>
      </w:r>
    </w:p>
    <w:p w:rsidR="00FB124C" w:rsidRDefault="00FB124C"/>
    <w:p w:rsidR="00FB124C" w:rsidRDefault="00FB12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Default="00F73249">
    <w:pPr>
      <w:pStyle w:val="afffa"/>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09C" w:rsidRDefault="00D7609C">
    <w:pPr>
      <w:pStyle w:val="af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324EDD" w:rsidRDefault="00F73249" w:rsidP="00CD50A1">
    <w:pPr>
      <w:pStyle w:val="afffa"/>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2"/>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Default="00F73249" w:rsidP="005311CA">
    <w:pPr>
      <w:pStyle w:val="affff3"/>
    </w:pPr>
    <w:r>
      <w:fldChar w:fldCharType="begin"/>
    </w:r>
    <w:r>
      <w:instrText>PAGE   \* MERGEFORMAT</w:instrText>
    </w:r>
    <w:r>
      <w:fldChar w:fldCharType="separate"/>
    </w:r>
    <w:r w:rsidR="00921A83" w:rsidRPr="00921A83">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2"/>
    </w:pPr>
    <w:r>
      <w:fldChar w:fldCharType="begin"/>
    </w:r>
    <w:r>
      <w:instrText xml:space="preserve"> PAGE   \* MERGEFORMAT \* MERGEFORMAT </w:instrText>
    </w:r>
    <w:r>
      <w:fldChar w:fldCharType="separate"/>
    </w:r>
    <w:r w:rsidR="00921A83">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Default="00F73249" w:rsidP="005311CA">
    <w:pPr>
      <w:pStyle w:val="affff3"/>
    </w:pPr>
    <w:r>
      <w:fldChar w:fldCharType="begin"/>
    </w:r>
    <w:r>
      <w:instrText>PAGE   \* MERGEFORMAT</w:instrText>
    </w:r>
    <w:r>
      <w:fldChar w:fldCharType="separate"/>
    </w:r>
    <w:r w:rsidRPr="005311CA">
      <w:rPr>
        <w:noProof/>
        <w:lang w:val="zh-CN"/>
      </w:rP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2"/>
    </w:pPr>
    <w:r>
      <w:fldChar w:fldCharType="begin"/>
    </w:r>
    <w:r>
      <w:instrText xml:space="preserve"> PAGE   \* MERGEFORMAT \* MERGEFORMAT </w:instrText>
    </w:r>
    <w:r>
      <w:fldChar w:fldCharType="separate"/>
    </w:r>
    <w:r w:rsidR="004956D0">
      <w:rPr>
        <w:noProof/>
      </w:rPr>
      <w:t>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Default="00F73249" w:rsidP="005311CA">
    <w:pPr>
      <w:pStyle w:val="affff3"/>
    </w:pPr>
    <w:r>
      <w:fldChar w:fldCharType="begin"/>
    </w:r>
    <w:r>
      <w:instrText>PAGE   \* MERGEFORMAT</w:instrText>
    </w:r>
    <w:r>
      <w:fldChar w:fldCharType="separate"/>
    </w:r>
    <w:r w:rsidR="00921A83" w:rsidRPr="00921A83">
      <w:rPr>
        <w:noProof/>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24C" w:rsidRDefault="00FB124C" w:rsidP="00D86DB7">
      <w:r>
        <w:separator/>
      </w:r>
    </w:p>
  </w:footnote>
  <w:footnote w:type="continuationSeparator" w:id="0">
    <w:p w:rsidR="00FB124C" w:rsidRDefault="00FB124C" w:rsidP="00D86DB7">
      <w:r>
        <w:continuationSeparator/>
      </w:r>
    </w:p>
    <w:p w:rsidR="00FB124C" w:rsidRDefault="00FB124C"/>
    <w:p w:rsidR="00FB124C" w:rsidRDefault="00FB12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09C" w:rsidRDefault="00D7609C">
    <w:pPr>
      <w:pStyle w:val="aff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E70388" w:rsidRDefault="00F73249"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324EDD" w:rsidRDefault="00F73249" w:rsidP="00E846C8">
    <w:pPr>
      <w:pStyle w:val="afff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c"/>
    </w:pPr>
    <w:r>
      <w:fldChar w:fldCharType="begin"/>
    </w:r>
    <w:r>
      <w:instrText xml:space="preserve"> STYLEREF  标准文件_文件编号 \* MERGEFORMAT </w:instrText>
    </w:r>
    <w:r>
      <w:fldChar w:fldCharType="separate"/>
    </w:r>
    <w:r w:rsidR="00A76FBC">
      <w:rPr>
        <w:rFonts w:hint="eastAsia"/>
        <w:b/>
        <w:bCs/>
      </w:rPr>
      <w:t>错误!文档中没有指定样式的文字。</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D84FA1" w:rsidRDefault="00F73249" w:rsidP="00D7609C">
    <w:pPr>
      <w:pStyle w:val="affffb"/>
      <w:ind w:right="21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D84FA1" w:rsidRDefault="00F73249" w:rsidP="005311CA">
    <w:pPr>
      <w:pStyle w:val="affffb"/>
    </w:pPr>
    <w:r>
      <w:fldChar w:fldCharType="begin"/>
    </w:r>
    <w:r>
      <w:instrText xml:space="preserve"> STYLEREF  标准文件_文件编号  \* MERGEFORMAT </w:instrText>
    </w:r>
    <w:r>
      <w:fldChar w:fldCharType="separate"/>
    </w:r>
    <w:r w:rsidR="00A76FBC">
      <w:rPr>
        <w:rFonts w:hint="eastAsia"/>
        <w:b/>
        <w:bCs/>
      </w:rPr>
      <w:t>错误!文档中没有指定样式的文字。</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5311CA" w:rsidRDefault="00F73249" w:rsidP="005311CA">
    <w:pPr>
      <w:pStyle w:val="affffc"/>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3249" w:rsidRPr="00D84FA1" w:rsidRDefault="00F73249" w:rsidP="005311CA">
    <w:pPr>
      <w:pStyle w:val="afff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SortMethod w:val="0000"/>
  <w:documentProtection w:edit="forms" w:enforcement="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0E9"/>
    <w:rsid w:val="0000040A"/>
    <w:rsid w:val="00000A94"/>
    <w:rsid w:val="00001972"/>
    <w:rsid w:val="00001D9A"/>
    <w:rsid w:val="00007B3A"/>
    <w:rsid w:val="00007E20"/>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0290"/>
    <w:rsid w:val="001321C6"/>
    <w:rsid w:val="001325C4"/>
    <w:rsid w:val="00133010"/>
    <w:rsid w:val="00133823"/>
    <w:rsid w:val="001338EE"/>
    <w:rsid w:val="00133AAE"/>
    <w:rsid w:val="00135323"/>
    <w:rsid w:val="001356C4"/>
    <w:rsid w:val="00141114"/>
    <w:rsid w:val="00141A65"/>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24B"/>
    <w:rsid w:val="00184FD8"/>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D6912"/>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3A67"/>
    <w:rsid w:val="002142EA"/>
    <w:rsid w:val="002204BB"/>
    <w:rsid w:val="00221B79"/>
    <w:rsid w:val="00221C6B"/>
    <w:rsid w:val="002253A1"/>
    <w:rsid w:val="00225CF8"/>
    <w:rsid w:val="0022794E"/>
    <w:rsid w:val="00233D64"/>
    <w:rsid w:val="0023482A"/>
    <w:rsid w:val="002359CB"/>
    <w:rsid w:val="00240316"/>
    <w:rsid w:val="00243540"/>
    <w:rsid w:val="0024497B"/>
    <w:rsid w:val="0024515B"/>
    <w:rsid w:val="00246021"/>
    <w:rsid w:val="0024666E"/>
    <w:rsid w:val="00247269"/>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084D"/>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0EB6"/>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A65"/>
    <w:rsid w:val="00302F5F"/>
    <w:rsid w:val="0030441D"/>
    <w:rsid w:val="00306063"/>
    <w:rsid w:val="003060E9"/>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476A1"/>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0451"/>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4A0B"/>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56D0"/>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11CA"/>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2BC8"/>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3E59"/>
    <w:rsid w:val="00704387"/>
    <w:rsid w:val="00707669"/>
    <w:rsid w:val="00711CBA"/>
    <w:rsid w:val="00711FB5"/>
    <w:rsid w:val="00712A01"/>
    <w:rsid w:val="00714F58"/>
    <w:rsid w:val="00722FBF"/>
    <w:rsid w:val="00722FC2"/>
    <w:rsid w:val="00724879"/>
    <w:rsid w:val="00724C41"/>
    <w:rsid w:val="00724E1B"/>
    <w:rsid w:val="00725949"/>
    <w:rsid w:val="00726433"/>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0B8"/>
    <w:rsid w:val="00755402"/>
    <w:rsid w:val="00756B26"/>
    <w:rsid w:val="00756EDF"/>
    <w:rsid w:val="007600E3"/>
    <w:rsid w:val="00765C43"/>
    <w:rsid w:val="00765EFB"/>
    <w:rsid w:val="007671CA"/>
    <w:rsid w:val="00767C61"/>
    <w:rsid w:val="0077008A"/>
    <w:rsid w:val="00773C1F"/>
    <w:rsid w:val="00774DA4"/>
    <w:rsid w:val="00776599"/>
    <w:rsid w:val="0078026A"/>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08ED"/>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56EB1"/>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258"/>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1A83"/>
    <w:rsid w:val="009245F5"/>
    <w:rsid w:val="009249EC"/>
    <w:rsid w:val="009273B3"/>
    <w:rsid w:val="009305B5"/>
    <w:rsid w:val="009429D5"/>
    <w:rsid w:val="00942BF1"/>
    <w:rsid w:val="00945180"/>
    <w:rsid w:val="00945428"/>
    <w:rsid w:val="0094607B"/>
    <w:rsid w:val="00953604"/>
    <w:rsid w:val="0095496B"/>
    <w:rsid w:val="009610DC"/>
    <w:rsid w:val="00961490"/>
    <w:rsid w:val="00962919"/>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6FBC"/>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2CCE"/>
    <w:rsid w:val="00AB41D5"/>
    <w:rsid w:val="00AB6309"/>
    <w:rsid w:val="00AB6C5F"/>
    <w:rsid w:val="00AB7129"/>
    <w:rsid w:val="00AC27A6"/>
    <w:rsid w:val="00AC30F7"/>
    <w:rsid w:val="00AC3A5A"/>
    <w:rsid w:val="00AC4D95"/>
    <w:rsid w:val="00AC5DF4"/>
    <w:rsid w:val="00AC7A24"/>
    <w:rsid w:val="00AD0AEF"/>
    <w:rsid w:val="00AD1084"/>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5761"/>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0673"/>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0CF7"/>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09AE"/>
    <w:rsid w:val="00CA28DE"/>
    <w:rsid w:val="00CA2D1B"/>
    <w:rsid w:val="00CA31BE"/>
    <w:rsid w:val="00CA375D"/>
    <w:rsid w:val="00CA662A"/>
    <w:rsid w:val="00CA7AFD"/>
    <w:rsid w:val="00CA7C3C"/>
    <w:rsid w:val="00CB0189"/>
    <w:rsid w:val="00CB0BA2"/>
    <w:rsid w:val="00CB1A42"/>
    <w:rsid w:val="00CB1B0C"/>
    <w:rsid w:val="00CB2C0B"/>
    <w:rsid w:val="00CB517D"/>
    <w:rsid w:val="00CB5233"/>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5E24"/>
    <w:rsid w:val="00D06AB1"/>
    <w:rsid w:val="00D072ED"/>
    <w:rsid w:val="00D07A16"/>
    <w:rsid w:val="00D1067E"/>
    <w:rsid w:val="00D10F50"/>
    <w:rsid w:val="00D11272"/>
    <w:rsid w:val="00D126F5"/>
    <w:rsid w:val="00D13331"/>
    <w:rsid w:val="00D1489E"/>
    <w:rsid w:val="00D20737"/>
    <w:rsid w:val="00D21E81"/>
    <w:rsid w:val="00D223DE"/>
    <w:rsid w:val="00D25E37"/>
    <w:rsid w:val="00D2661A"/>
    <w:rsid w:val="00D26B59"/>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609C"/>
    <w:rsid w:val="00D77031"/>
    <w:rsid w:val="00D81955"/>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7E6"/>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46D"/>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53F7"/>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359F"/>
    <w:rsid w:val="00F1409D"/>
    <w:rsid w:val="00F14214"/>
    <w:rsid w:val="00F157A9"/>
    <w:rsid w:val="00F25BB6"/>
    <w:rsid w:val="00F260EE"/>
    <w:rsid w:val="00F26B7E"/>
    <w:rsid w:val="00F27A3B"/>
    <w:rsid w:val="00F33817"/>
    <w:rsid w:val="00F420D5"/>
    <w:rsid w:val="00F451EA"/>
    <w:rsid w:val="00F45447"/>
    <w:rsid w:val="00F456C6"/>
    <w:rsid w:val="00F4577B"/>
    <w:rsid w:val="00F46496"/>
    <w:rsid w:val="00F474D0"/>
    <w:rsid w:val="00F50179"/>
    <w:rsid w:val="00F515EE"/>
    <w:rsid w:val="00F56511"/>
    <w:rsid w:val="00F6148B"/>
    <w:rsid w:val="00F6194E"/>
    <w:rsid w:val="00F623AC"/>
    <w:rsid w:val="00F6412A"/>
    <w:rsid w:val="00F65893"/>
    <w:rsid w:val="00F66A4A"/>
    <w:rsid w:val="00F71E22"/>
    <w:rsid w:val="00F72142"/>
    <w:rsid w:val="00F72AE7"/>
    <w:rsid w:val="00F73249"/>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124C"/>
    <w:rsid w:val="00FB231D"/>
    <w:rsid w:val="00FB45F1"/>
    <w:rsid w:val="00FB4A72"/>
    <w:rsid w:val="00FB54E8"/>
    <w:rsid w:val="00FB7054"/>
    <w:rsid w:val="00FC16CC"/>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qFormat/>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before="50" w:afterLines="50" w:after="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before="0" w:afterLines="0" w:after="0"/>
      <w:outlineLvl w:val="9"/>
    </w:pPr>
    <w:rPr>
      <w:rFonts w:ascii="宋体" w:eastAsia="宋体"/>
    </w:rPr>
  </w:style>
  <w:style w:type="paragraph" w:customStyle="1" w:styleId="affffffff8">
    <w:name w:val="标准文件_五级无标题"/>
    <w:basedOn w:val="afff1"/>
    <w:qFormat/>
    <w:rsid w:val="009B46F9"/>
    <w:pPr>
      <w:spacing w:beforeLines="0" w:before="0" w:afterLines="0" w:after="0"/>
      <w:outlineLvl w:val="9"/>
    </w:pPr>
    <w:rPr>
      <w:rFonts w:ascii="宋体" w:eastAsia="宋体"/>
    </w:rPr>
  </w:style>
  <w:style w:type="paragraph" w:customStyle="1" w:styleId="affffffff9">
    <w:name w:val="标准文件_三级无标题"/>
    <w:basedOn w:val="afff"/>
    <w:qFormat/>
    <w:rsid w:val="009B46F9"/>
    <w:pPr>
      <w:spacing w:beforeLines="0" w:before="0" w:afterLines="0" w:after="0"/>
      <w:outlineLvl w:val="9"/>
    </w:pPr>
    <w:rPr>
      <w:rFonts w:ascii="宋体" w:eastAsia="宋体"/>
    </w:rPr>
  </w:style>
  <w:style w:type="paragraph" w:customStyle="1" w:styleId="affffffffa">
    <w:name w:val="标准文件_二级无标题"/>
    <w:basedOn w:val="affe"/>
    <w:qFormat/>
    <w:rsid w:val="009B46F9"/>
    <w:pPr>
      <w:spacing w:beforeLines="0" w:before="0" w:afterLines="0" w:after="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qFormat/>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before="50" w:afterLines="50" w:after="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3">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4">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5">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6">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before="0" w:afterLines="0" w:after="0" w:line="276" w:lineRule="auto"/>
    </w:pPr>
    <w:rPr>
      <w:rFonts w:ascii="宋体" w:eastAsia="宋体"/>
    </w:rPr>
  </w:style>
  <w:style w:type="paragraph" w:customStyle="1" w:styleId="affffffffff8">
    <w:name w:val="标准文件_引言二级无标题"/>
    <w:basedOn w:val="a8"/>
    <w:next w:val="affff6"/>
    <w:qFormat/>
    <w:rsid w:val="009B46F9"/>
    <w:pPr>
      <w:spacing w:beforeLines="0" w:before="0" w:afterLines="0" w:after="0" w:line="276" w:lineRule="auto"/>
    </w:pPr>
    <w:rPr>
      <w:rFonts w:ascii="宋体" w:eastAsia="宋体"/>
    </w:rPr>
  </w:style>
  <w:style w:type="paragraph" w:customStyle="1" w:styleId="affffffffff9">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a">
    <w:name w:val="标准文件_引言四级无标题"/>
    <w:basedOn w:val="aa"/>
    <w:next w:val="affff6"/>
    <w:qFormat/>
    <w:rsid w:val="009B46F9"/>
    <w:pPr>
      <w:spacing w:beforeLines="0" w:before="0" w:afterLines="0" w:after="0" w:line="276" w:lineRule="auto"/>
    </w:pPr>
    <w:rPr>
      <w:rFonts w:ascii="宋体" w:eastAsia="宋体"/>
    </w:rPr>
  </w:style>
  <w:style w:type="paragraph" w:customStyle="1" w:styleId="affffffffffb">
    <w:name w:val="标准文件_引言五级无标题"/>
    <w:basedOn w:val="ab"/>
    <w:next w:val="affff6"/>
    <w:qFormat/>
    <w:rsid w:val="009B46F9"/>
    <w:pPr>
      <w:spacing w:beforeLines="0" w:before="0" w:afterLines="0" w:after="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ED78AD2B7EC41678E362D84170A5E5B"/>
        <w:category>
          <w:name w:val="常规"/>
          <w:gallery w:val="placeholder"/>
        </w:category>
        <w:types>
          <w:type w:val="bbPlcHdr"/>
        </w:types>
        <w:behaviors>
          <w:behavior w:val="content"/>
        </w:behaviors>
        <w:guid w:val="{E7277793-1944-4B23-9748-B0660899C5CE}"/>
      </w:docPartPr>
      <w:docPartBody>
        <w:p w:rsidR="00076984" w:rsidRDefault="00D039BB">
          <w:pPr>
            <w:pStyle w:val="CED78AD2B7EC41678E362D84170A5E5B"/>
          </w:pPr>
          <w:r w:rsidRPr="00751A05">
            <w:rPr>
              <w:rStyle w:val="a3"/>
              <w:rFonts w:hint="eastAsia"/>
            </w:rPr>
            <w:t>单击或点击此处输入文字。</w:t>
          </w:r>
        </w:p>
      </w:docPartBody>
    </w:docPart>
    <w:docPart>
      <w:docPartPr>
        <w:name w:val="09C3FA193D8841DA880E10EE827F2AB7"/>
        <w:category>
          <w:name w:val="常规"/>
          <w:gallery w:val="placeholder"/>
        </w:category>
        <w:types>
          <w:type w:val="bbPlcHdr"/>
        </w:types>
        <w:behaviors>
          <w:behavior w:val="content"/>
        </w:behaviors>
        <w:guid w:val="{CF5EF97C-8530-4219-BCB4-35BAA7EC8A77}"/>
      </w:docPartPr>
      <w:docPartBody>
        <w:p w:rsidR="00076984" w:rsidRDefault="00D039BB">
          <w:pPr>
            <w:pStyle w:val="09C3FA193D8841DA880E10EE827F2AB7"/>
          </w:pPr>
          <w:r w:rsidRPr="00FB6243">
            <w:rPr>
              <w:rStyle w:val="a3"/>
              <w:rFonts w:hint="eastAsia"/>
            </w:rPr>
            <w:t>选择一项。</w:t>
          </w:r>
        </w:p>
      </w:docPartBody>
    </w:docPart>
    <w:docPart>
      <w:docPartPr>
        <w:name w:val="FE7CD4069B7C437693D2180E6E429219"/>
        <w:category>
          <w:name w:val="常规"/>
          <w:gallery w:val="placeholder"/>
        </w:category>
        <w:types>
          <w:type w:val="bbPlcHdr"/>
        </w:types>
        <w:behaviors>
          <w:behavior w:val="content"/>
        </w:behaviors>
        <w:guid w:val="{DEA32FE4-CED2-4819-BA54-333F46E88EC5}"/>
      </w:docPartPr>
      <w:docPartBody>
        <w:p w:rsidR="00076984" w:rsidRDefault="00D039BB">
          <w:pPr>
            <w:pStyle w:val="FE7CD4069B7C437693D2180E6E42921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9BB"/>
    <w:rsid w:val="00076984"/>
    <w:rsid w:val="0026435F"/>
    <w:rsid w:val="005E3F1F"/>
    <w:rsid w:val="006167D1"/>
    <w:rsid w:val="009D78C6"/>
    <w:rsid w:val="009E474C"/>
    <w:rsid w:val="00A7045E"/>
    <w:rsid w:val="00AB5846"/>
    <w:rsid w:val="00B22F35"/>
    <w:rsid w:val="00D039BB"/>
    <w:rsid w:val="00D80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ED78AD2B7EC41678E362D84170A5E5B">
    <w:name w:val="CED78AD2B7EC41678E362D84170A5E5B"/>
    <w:pPr>
      <w:widowControl w:val="0"/>
      <w:jc w:val="both"/>
    </w:pPr>
  </w:style>
  <w:style w:type="paragraph" w:customStyle="1" w:styleId="09C3FA193D8841DA880E10EE827F2AB7">
    <w:name w:val="09C3FA193D8841DA880E10EE827F2AB7"/>
    <w:pPr>
      <w:widowControl w:val="0"/>
      <w:jc w:val="both"/>
    </w:pPr>
  </w:style>
  <w:style w:type="paragraph" w:customStyle="1" w:styleId="FE7CD4069B7C437693D2180E6E429219">
    <w:name w:val="FE7CD4069B7C437693D2180E6E429219"/>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ED78AD2B7EC41678E362D84170A5E5B">
    <w:name w:val="CED78AD2B7EC41678E362D84170A5E5B"/>
    <w:pPr>
      <w:widowControl w:val="0"/>
      <w:jc w:val="both"/>
    </w:pPr>
  </w:style>
  <w:style w:type="paragraph" w:customStyle="1" w:styleId="09C3FA193D8841DA880E10EE827F2AB7">
    <w:name w:val="09C3FA193D8841DA880E10EE827F2AB7"/>
    <w:pPr>
      <w:widowControl w:val="0"/>
      <w:jc w:val="both"/>
    </w:pPr>
  </w:style>
  <w:style w:type="paragraph" w:customStyle="1" w:styleId="FE7CD4069B7C437693D2180E6E429219">
    <w:name w:val="FE7CD4069B7C437693D2180E6E42921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BF26D2-5366-4BD0-84DE-FDE05622C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407</TotalTime>
  <Pages>6</Pages>
  <Words>461</Words>
  <Characters>2631</Characters>
  <Application>Microsoft Office Word</Application>
  <DocSecurity>0</DocSecurity>
  <Lines>21</Lines>
  <Paragraphs>6</Paragraphs>
  <ScaleCrop>false</ScaleCrop>
  <Company>PCMI</Company>
  <LinksUpToDate>false</LinksUpToDate>
  <CharactersWithSpaces>3086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起草人</dc:creator>
  <dc:description>&lt;config cover="true" show_menu="true" version="1.0.0" doctype="SDKXY"&gt;_x000d_
&lt;/config&gt;</dc:description>
  <cp:lastModifiedBy>ASUS</cp:lastModifiedBy>
  <cp:revision>133</cp:revision>
  <cp:lastPrinted>2024-03-22T02:17:00Z</cp:lastPrinted>
  <dcterms:created xsi:type="dcterms:W3CDTF">2023-11-04T11:30:00Z</dcterms:created>
  <dcterms:modified xsi:type="dcterms:W3CDTF">2024-08-23T03:05:00Z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