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长春市市场监督管理局关于批准发布长春市地方标准的公告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根据《地方标准管理办法》等有关规定，长春市市场监督管理局批准发布以下16项地方标准，现予以公布。</w:t>
      </w: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附件：长春市地方标准发布公告目录</w:t>
      </w: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                                 长春市市场监督管理局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2023年12月19日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before="54"/>
        <w:ind w:left="140"/>
        <w:jc w:val="left"/>
        <w:rPr>
          <w:rFonts w:hint="eastAsia"/>
          <w:b w:val="0"/>
          <w:bCs/>
          <w:lang w:val="zh-CN"/>
        </w:rPr>
      </w:pPr>
      <w:r>
        <w:rPr>
          <w:rFonts w:hint="eastAsia" w:ascii="黑体" w:hAnsi="仿宋" w:eastAsia="黑体" w:cs="仿宋"/>
          <w:color w:val="545454"/>
          <w:kern w:val="0"/>
          <w:sz w:val="32"/>
          <w:szCs w:val="32"/>
          <w:lang w:val="zh-CN" w:bidi="zh-CN"/>
        </w:rPr>
        <w:t>附件</w:t>
      </w:r>
    </w:p>
    <w:p>
      <w:pPr>
        <w:pStyle w:val="2"/>
        <w:bidi w:val="0"/>
        <w:ind w:firstLine="2200" w:firstLineChars="500"/>
        <w:jc w:val="both"/>
        <w:rPr>
          <w:rFonts w:hint="eastAsia"/>
          <w:b w:val="0"/>
          <w:bCs/>
          <w:lang w:val="zh-CN" w:eastAsia="zh-CN"/>
        </w:rPr>
      </w:pPr>
      <w:r>
        <w:rPr>
          <w:rFonts w:hint="eastAsia"/>
          <w:b w:val="0"/>
          <w:bCs/>
          <w:lang w:val="zh-CN"/>
        </w:rPr>
        <w:t>长春市地方标准发布公告目录</w:t>
      </w:r>
    </w:p>
    <w:tbl>
      <w:tblPr>
        <w:tblStyle w:val="6"/>
        <w:tblpPr w:leftFromText="180" w:rightFromText="180" w:vertAnchor="text" w:horzAnchor="page" w:tblpX="1216" w:tblpY="45"/>
        <w:tblOverlap w:val="never"/>
        <w:tblW w:w="990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2511"/>
        <w:gridCol w:w="2930"/>
        <w:gridCol w:w="590"/>
        <w:gridCol w:w="1207"/>
        <w:gridCol w:w="18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-71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序号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890"/>
              </w:tabs>
              <w:autoSpaceDE w:val="0"/>
              <w:autoSpaceDN w:val="0"/>
              <w:spacing w:before="0" w:beforeAutospacing="0" w:after="0" w:afterAutospacing="0" w:line="240" w:lineRule="exact"/>
              <w:ind w:left="0" w:right="107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地方标准编号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890"/>
                <w:tab w:val="left" w:pos="2520"/>
              </w:tabs>
              <w:autoSpaceDE w:val="0"/>
              <w:autoSpaceDN w:val="0"/>
              <w:spacing w:before="0" w:beforeAutospacing="0" w:after="0" w:afterAutospacing="0" w:line="240" w:lineRule="exact"/>
              <w:ind w:left="0" w:right="64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en-US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地方标准名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en-US" w:bidi="zh-CN"/>
              </w:rPr>
              <w:t>称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代替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en-US" w:bidi="zh-CN"/>
              </w:rPr>
              <w:t xml:space="preserve">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标准号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10"/>
              </w:tabs>
              <w:autoSpaceDE w:val="0"/>
              <w:autoSpaceDN w:val="0"/>
              <w:spacing w:before="0" w:beforeAutospacing="0" w:after="0" w:afterAutospacing="0" w:line="240" w:lineRule="exact"/>
              <w:ind w:left="0" w:right="-9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en-US" w:bidi="zh-CN"/>
              </w:rPr>
              <w:t xml:space="preserve"> 发布日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期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-35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实施日期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 xml:space="preserve"> 44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3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政务公开事项目录编制规范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-US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4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45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3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政务服务场所建设规范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4" w:beforeAutospacing="0" w:after="0" w:afterAutospacing="0"/>
              <w:ind w:left="437" w:right="420"/>
              <w:jc w:val="center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7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 xml:space="preserve"> 46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3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政务服务场所视觉形象识别系统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7" w:beforeAutospacing="0" w:after="0" w:afterAutospacing="0"/>
              <w:ind w:left="437" w:right="420"/>
              <w:jc w:val="center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47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3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行政规范性文件、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重大行政决策和行政协议合法性审查规范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37" w:right="420"/>
              <w:jc w:val="center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48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3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严寒地区工业管道使用管理规范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37" w:right="425"/>
              <w:jc w:val="center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49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3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站用储气瓶组定期检验规范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37" w:right="425"/>
              <w:jc w:val="center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7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50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3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稻田养殖鲶鱼技术规范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37" w:right="425"/>
              <w:jc w:val="center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8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51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zh-CN" w:bidi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3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菜豆品种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长农菜豆7号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37" w:right="425"/>
              <w:jc w:val="center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9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0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 xml:space="preserve">    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 xml:space="preserve"> 52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-202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3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枝角类室内高密度培养技术规范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37" w:right="425"/>
              <w:jc w:val="center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10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53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-2023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水稻品种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长乐520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11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54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-2023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玉米高产增效保护性耕作综合技术规程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12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55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-2023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能繁母牛引进质量控制规范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13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56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-2023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市级肉牛核心育种场建设与管理规范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14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57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-2023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梅花鹿核心育种场管理规范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15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58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-2023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养老机构护理文件书写与管理规范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en-US" w:bidi="zh-CN"/>
              </w:rPr>
              <w:t>16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59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>-2023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冬季供暖运行参数气象指标及分级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bidi="zh-CN"/>
              </w:rPr>
              <w:t>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31</w:t>
            </w:r>
          </w:p>
        </w:tc>
      </w:tr>
    </w:tbl>
    <w:p>
      <w:pPr>
        <w:tabs>
          <w:tab w:val="left" w:pos="918"/>
        </w:tabs>
        <w:bidi w:val="0"/>
        <w:jc w:val="left"/>
        <w:rPr>
          <w:rFonts w:hint="eastAsia"/>
          <w:lang w:val="zh-CN" w:eastAsia="zh-CN"/>
        </w:rPr>
      </w:pPr>
    </w:p>
    <w:sectPr>
      <w:pgSz w:w="12240" w:h="15840"/>
      <w:pgMar w:top="1100" w:right="1179" w:bottom="1213" w:left="1179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ZjFjNzQ2MDAzYThkNjI1ZGI1ZGZiMjE3ZmEyMGEifQ=="/>
  </w:docVars>
  <w:rsids>
    <w:rsidRoot w:val="00000000"/>
    <w:rsid w:val="000C35B1"/>
    <w:rsid w:val="008216D9"/>
    <w:rsid w:val="00F20366"/>
    <w:rsid w:val="01971C21"/>
    <w:rsid w:val="02574FCB"/>
    <w:rsid w:val="02EE7D4F"/>
    <w:rsid w:val="040C79FF"/>
    <w:rsid w:val="04407208"/>
    <w:rsid w:val="049E2865"/>
    <w:rsid w:val="04D42999"/>
    <w:rsid w:val="05410C1A"/>
    <w:rsid w:val="05862D53"/>
    <w:rsid w:val="058F1FC3"/>
    <w:rsid w:val="07096515"/>
    <w:rsid w:val="073B3C5E"/>
    <w:rsid w:val="07652EBF"/>
    <w:rsid w:val="076B5959"/>
    <w:rsid w:val="09A744BC"/>
    <w:rsid w:val="09F224CB"/>
    <w:rsid w:val="0A735F65"/>
    <w:rsid w:val="0AF3553B"/>
    <w:rsid w:val="0B1F7D84"/>
    <w:rsid w:val="0B302DA2"/>
    <w:rsid w:val="0B4B1B00"/>
    <w:rsid w:val="0B6236BE"/>
    <w:rsid w:val="0B9A1A94"/>
    <w:rsid w:val="0C211439"/>
    <w:rsid w:val="0D954B04"/>
    <w:rsid w:val="0DA00890"/>
    <w:rsid w:val="0DB62CEB"/>
    <w:rsid w:val="0E583E48"/>
    <w:rsid w:val="0E7B233A"/>
    <w:rsid w:val="0E806A81"/>
    <w:rsid w:val="0ED272DA"/>
    <w:rsid w:val="0F0A60C6"/>
    <w:rsid w:val="0F3C52DC"/>
    <w:rsid w:val="0FF739FA"/>
    <w:rsid w:val="109354BC"/>
    <w:rsid w:val="118C45B3"/>
    <w:rsid w:val="1267601A"/>
    <w:rsid w:val="127E3E90"/>
    <w:rsid w:val="129512C1"/>
    <w:rsid w:val="12A0749C"/>
    <w:rsid w:val="12FE751B"/>
    <w:rsid w:val="13B408AE"/>
    <w:rsid w:val="14327DA5"/>
    <w:rsid w:val="144E38D0"/>
    <w:rsid w:val="15517109"/>
    <w:rsid w:val="162A1ABD"/>
    <w:rsid w:val="16322CC6"/>
    <w:rsid w:val="16A6331F"/>
    <w:rsid w:val="172B4DF0"/>
    <w:rsid w:val="17430D64"/>
    <w:rsid w:val="17CD0369"/>
    <w:rsid w:val="180D0036"/>
    <w:rsid w:val="190B2F9E"/>
    <w:rsid w:val="198A446E"/>
    <w:rsid w:val="19D12143"/>
    <w:rsid w:val="1A375D8A"/>
    <w:rsid w:val="1C145D0B"/>
    <w:rsid w:val="1C212A7B"/>
    <w:rsid w:val="1C2F5A9E"/>
    <w:rsid w:val="1CD90A5A"/>
    <w:rsid w:val="1D553EFE"/>
    <w:rsid w:val="1EB152C0"/>
    <w:rsid w:val="1EB22ECE"/>
    <w:rsid w:val="1ED267D1"/>
    <w:rsid w:val="1ED43AF0"/>
    <w:rsid w:val="1EFC4951"/>
    <w:rsid w:val="20316BED"/>
    <w:rsid w:val="20F83884"/>
    <w:rsid w:val="20F9350D"/>
    <w:rsid w:val="213D6036"/>
    <w:rsid w:val="215211A3"/>
    <w:rsid w:val="21524B97"/>
    <w:rsid w:val="219E4F90"/>
    <w:rsid w:val="229205DD"/>
    <w:rsid w:val="22BD5EE1"/>
    <w:rsid w:val="22E37F8D"/>
    <w:rsid w:val="22F7730C"/>
    <w:rsid w:val="23433257"/>
    <w:rsid w:val="23BB5821"/>
    <w:rsid w:val="244D2427"/>
    <w:rsid w:val="24B4618E"/>
    <w:rsid w:val="24B658D1"/>
    <w:rsid w:val="24F5229D"/>
    <w:rsid w:val="25D105B5"/>
    <w:rsid w:val="264B0AC4"/>
    <w:rsid w:val="26D21466"/>
    <w:rsid w:val="27140322"/>
    <w:rsid w:val="27A06CBA"/>
    <w:rsid w:val="27BF48CA"/>
    <w:rsid w:val="28504843"/>
    <w:rsid w:val="285D1B74"/>
    <w:rsid w:val="29036142"/>
    <w:rsid w:val="290A4EB9"/>
    <w:rsid w:val="291768F2"/>
    <w:rsid w:val="29243D2D"/>
    <w:rsid w:val="293154C2"/>
    <w:rsid w:val="293F5F81"/>
    <w:rsid w:val="29B30232"/>
    <w:rsid w:val="29EA68E4"/>
    <w:rsid w:val="2A291FA6"/>
    <w:rsid w:val="2AEA749F"/>
    <w:rsid w:val="2AF44A59"/>
    <w:rsid w:val="2BA14C96"/>
    <w:rsid w:val="2C2F0124"/>
    <w:rsid w:val="2CC34DA0"/>
    <w:rsid w:val="2D0210E4"/>
    <w:rsid w:val="2D6A021A"/>
    <w:rsid w:val="2E041F00"/>
    <w:rsid w:val="2E350951"/>
    <w:rsid w:val="2E4C7DCB"/>
    <w:rsid w:val="2F785132"/>
    <w:rsid w:val="2FB51967"/>
    <w:rsid w:val="2FB672C9"/>
    <w:rsid w:val="2FC54344"/>
    <w:rsid w:val="2FD56C04"/>
    <w:rsid w:val="2FF82A3B"/>
    <w:rsid w:val="30FF126C"/>
    <w:rsid w:val="31AA6064"/>
    <w:rsid w:val="31E778C3"/>
    <w:rsid w:val="321462FE"/>
    <w:rsid w:val="32186B15"/>
    <w:rsid w:val="323C5451"/>
    <w:rsid w:val="32887C07"/>
    <w:rsid w:val="328B58EF"/>
    <w:rsid w:val="32985D1D"/>
    <w:rsid w:val="32D7460A"/>
    <w:rsid w:val="33877B17"/>
    <w:rsid w:val="34811960"/>
    <w:rsid w:val="353C2146"/>
    <w:rsid w:val="35E71B15"/>
    <w:rsid w:val="35EF6356"/>
    <w:rsid w:val="36212116"/>
    <w:rsid w:val="368E3F2D"/>
    <w:rsid w:val="36E92CEE"/>
    <w:rsid w:val="374F058C"/>
    <w:rsid w:val="375371C8"/>
    <w:rsid w:val="376B7610"/>
    <w:rsid w:val="38BE6819"/>
    <w:rsid w:val="396B26F3"/>
    <w:rsid w:val="39836840"/>
    <w:rsid w:val="3A337841"/>
    <w:rsid w:val="3A865B11"/>
    <w:rsid w:val="3B5F242A"/>
    <w:rsid w:val="3B80197C"/>
    <w:rsid w:val="3B861E86"/>
    <w:rsid w:val="3BA24CD0"/>
    <w:rsid w:val="3BAA20E1"/>
    <w:rsid w:val="3C331721"/>
    <w:rsid w:val="3D350CF0"/>
    <w:rsid w:val="3D500A81"/>
    <w:rsid w:val="3DAE4A59"/>
    <w:rsid w:val="3E157E31"/>
    <w:rsid w:val="3EA95195"/>
    <w:rsid w:val="3EC73927"/>
    <w:rsid w:val="3ECA6C10"/>
    <w:rsid w:val="3EF90D29"/>
    <w:rsid w:val="3F331902"/>
    <w:rsid w:val="3F455EE1"/>
    <w:rsid w:val="3F4D086F"/>
    <w:rsid w:val="3FF2132E"/>
    <w:rsid w:val="40BE1325"/>
    <w:rsid w:val="41591C0A"/>
    <w:rsid w:val="4178334E"/>
    <w:rsid w:val="420444D4"/>
    <w:rsid w:val="42283001"/>
    <w:rsid w:val="42957EE7"/>
    <w:rsid w:val="42DB4766"/>
    <w:rsid w:val="42F159BB"/>
    <w:rsid w:val="44071987"/>
    <w:rsid w:val="441A768A"/>
    <w:rsid w:val="44617E61"/>
    <w:rsid w:val="452956A4"/>
    <w:rsid w:val="461E5CA6"/>
    <w:rsid w:val="465620A5"/>
    <w:rsid w:val="4760054D"/>
    <w:rsid w:val="478668F6"/>
    <w:rsid w:val="4897130C"/>
    <w:rsid w:val="48DB393C"/>
    <w:rsid w:val="499E7E7F"/>
    <w:rsid w:val="49C03C2E"/>
    <w:rsid w:val="49D868A6"/>
    <w:rsid w:val="4A4802AA"/>
    <w:rsid w:val="4A8B645D"/>
    <w:rsid w:val="4A917CC6"/>
    <w:rsid w:val="4AD11DF1"/>
    <w:rsid w:val="4AE32579"/>
    <w:rsid w:val="4B8E2567"/>
    <w:rsid w:val="4C27054E"/>
    <w:rsid w:val="4C841276"/>
    <w:rsid w:val="4D2D1FED"/>
    <w:rsid w:val="4DE826C3"/>
    <w:rsid w:val="4E4F6271"/>
    <w:rsid w:val="4EFD6B9D"/>
    <w:rsid w:val="4F273BA7"/>
    <w:rsid w:val="4FB01E84"/>
    <w:rsid w:val="4FD95C02"/>
    <w:rsid w:val="500137B7"/>
    <w:rsid w:val="5069480B"/>
    <w:rsid w:val="515D3774"/>
    <w:rsid w:val="51C52438"/>
    <w:rsid w:val="51CC3A87"/>
    <w:rsid w:val="52AA455F"/>
    <w:rsid w:val="534F194B"/>
    <w:rsid w:val="538F54B8"/>
    <w:rsid w:val="53BD48E0"/>
    <w:rsid w:val="53FE49D3"/>
    <w:rsid w:val="54325063"/>
    <w:rsid w:val="54643C35"/>
    <w:rsid w:val="555025DD"/>
    <w:rsid w:val="557D1C4C"/>
    <w:rsid w:val="56F54F0C"/>
    <w:rsid w:val="57704151"/>
    <w:rsid w:val="57CA2389"/>
    <w:rsid w:val="581268AB"/>
    <w:rsid w:val="581B6B05"/>
    <w:rsid w:val="58944756"/>
    <w:rsid w:val="58CB10B4"/>
    <w:rsid w:val="59027E0F"/>
    <w:rsid w:val="592530E7"/>
    <w:rsid w:val="59483E63"/>
    <w:rsid w:val="59977E37"/>
    <w:rsid w:val="59DB26A0"/>
    <w:rsid w:val="5A22200F"/>
    <w:rsid w:val="5A3158E0"/>
    <w:rsid w:val="5A6D3E26"/>
    <w:rsid w:val="5A900294"/>
    <w:rsid w:val="5B2F3020"/>
    <w:rsid w:val="5B7B31C4"/>
    <w:rsid w:val="5C00769C"/>
    <w:rsid w:val="5DBE7DC2"/>
    <w:rsid w:val="5DF70B12"/>
    <w:rsid w:val="5DF94339"/>
    <w:rsid w:val="5E1738D2"/>
    <w:rsid w:val="5EE83807"/>
    <w:rsid w:val="5F1864F2"/>
    <w:rsid w:val="5F67559B"/>
    <w:rsid w:val="5F896AFF"/>
    <w:rsid w:val="5FDF7F45"/>
    <w:rsid w:val="601E3E39"/>
    <w:rsid w:val="605F1300"/>
    <w:rsid w:val="60ED27F8"/>
    <w:rsid w:val="60F05CE8"/>
    <w:rsid w:val="62EA125F"/>
    <w:rsid w:val="62F542FF"/>
    <w:rsid w:val="631058C2"/>
    <w:rsid w:val="631D2BBC"/>
    <w:rsid w:val="63357CA0"/>
    <w:rsid w:val="64130E28"/>
    <w:rsid w:val="64132B9D"/>
    <w:rsid w:val="644E167A"/>
    <w:rsid w:val="64C714BB"/>
    <w:rsid w:val="64D166D5"/>
    <w:rsid w:val="64E357A1"/>
    <w:rsid w:val="64FF011E"/>
    <w:rsid w:val="653C7181"/>
    <w:rsid w:val="6574613B"/>
    <w:rsid w:val="65923A8B"/>
    <w:rsid w:val="662D37E9"/>
    <w:rsid w:val="66E24336"/>
    <w:rsid w:val="67BE6D1B"/>
    <w:rsid w:val="67DA16D6"/>
    <w:rsid w:val="67E67ABA"/>
    <w:rsid w:val="67F72221"/>
    <w:rsid w:val="681023C0"/>
    <w:rsid w:val="6824154F"/>
    <w:rsid w:val="6841775B"/>
    <w:rsid w:val="68665A38"/>
    <w:rsid w:val="68F6654D"/>
    <w:rsid w:val="69AF4DD8"/>
    <w:rsid w:val="69D01EA8"/>
    <w:rsid w:val="6A037333"/>
    <w:rsid w:val="6BC21B7B"/>
    <w:rsid w:val="6BFA101D"/>
    <w:rsid w:val="6C442055"/>
    <w:rsid w:val="6C9F49DF"/>
    <w:rsid w:val="6D7F28B6"/>
    <w:rsid w:val="6DCA5CA1"/>
    <w:rsid w:val="6E127A5A"/>
    <w:rsid w:val="6EAC2A9D"/>
    <w:rsid w:val="6F0039CA"/>
    <w:rsid w:val="6F4E527C"/>
    <w:rsid w:val="6F8325A9"/>
    <w:rsid w:val="6F8F585C"/>
    <w:rsid w:val="6FD31913"/>
    <w:rsid w:val="70276C3B"/>
    <w:rsid w:val="70C313F6"/>
    <w:rsid w:val="70CF2E01"/>
    <w:rsid w:val="718B284B"/>
    <w:rsid w:val="71D411C9"/>
    <w:rsid w:val="720352F4"/>
    <w:rsid w:val="722D0A4C"/>
    <w:rsid w:val="72706F79"/>
    <w:rsid w:val="72B568B9"/>
    <w:rsid w:val="72D638BE"/>
    <w:rsid w:val="72D8676B"/>
    <w:rsid w:val="73295BFF"/>
    <w:rsid w:val="73EB5174"/>
    <w:rsid w:val="74482E7F"/>
    <w:rsid w:val="748C6306"/>
    <w:rsid w:val="74AF7992"/>
    <w:rsid w:val="760A3D9E"/>
    <w:rsid w:val="77BD5AC2"/>
    <w:rsid w:val="78424A0B"/>
    <w:rsid w:val="78C8782F"/>
    <w:rsid w:val="78E67109"/>
    <w:rsid w:val="79A53669"/>
    <w:rsid w:val="79DD65A7"/>
    <w:rsid w:val="7AB25AFC"/>
    <w:rsid w:val="7AF64B5C"/>
    <w:rsid w:val="7B0718D7"/>
    <w:rsid w:val="7B36710D"/>
    <w:rsid w:val="7BA006BA"/>
    <w:rsid w:val="7BCF7FBA"/>
    <w:rsid w:val="7D7C7B95"/>
    <w:rsid w:val="7DC900D6"/>
    <w:rsid w:val="7DF001DF"/>
    <w:rsid w:val="7E4C1024"/>
    <w:rsid w:val="7EFF4E31"/>
    <w:rsid w:val="7F3E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109</Characters>
  <Lines>0</Lines>
  <Paragraphs>0</Paragraphs>
  <TotalTime>46</TotalTime>
  <ScaleCrop>false</ScaleCrop>
  <LinksUpToDate>false</LinksUpToDate>
  <CharactersWithSpaces>142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吕沛燃</cp:lastModifiedBy>
  <dcterms:modified xsi:type="dcterms:W3CDTF">2023-12-25T01:12:48Z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6B749FFCF63146288C733DB5158DE5A5_13</vt:lpwstr>
  </property>
</Properties>
</file>