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09F8">
      <w:pPr>
        <w:jc w:val="center"/>
        <w:rPr>
          <w:rFonts w:hint="eastAsia" w:eastAsia="宋体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食品安全抽检监测服务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招标公告</w:t>
      </w:r>
      <w:bookmarkStart w:id="12" w:name="_GoBack"/>
      <w:bookmarkEnd w:id="12"/>
    </w:p>
    <w:p w14:paraId="274AD663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项目概况</w:t>
      </w:r>
    </w:p>
    <w:p w14:paraId="1611A984"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食品安全抽检监测服务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的潜在的投标人应在“政采云”平台（https://www.zcygov.cn/）获取（下载）招标文件，并于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（北京时间）前提交投标文件。</w:t>
      </w:r>
    </w:p>
    <w:p w14:paraId="2538CB32">
      <w:pPr>
        <w:pStyle w:val="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</w:p>
    <w:p w14:paraId="109D44D1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项目基本概况</w:t>
      </w:r>
    </w:p>
    <w:p w14:paraId="2166205A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编号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  <w:t>：JM-2026-05-03612-1-11；</w:t>
      </w:r>
    </w:p>
    <w:p w14:paraId="005E01E7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  <w:t>项目名称：食品安全抽检监测服务；</w:t>
      </w:r>
    </w:p>
    <w:p w14:paraId="1B6C3EA3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  <w:t>预算金额（最高限价）：12261910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/>
        </w:rPr>
        <w:t>；</w:t>
      </w:r>
    </w:p>
    <w:p w14:paraId="076E1E73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vertAlign w:val="baseli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采购需求（划分情况、采购内容、检测批次、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最高限价、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采购预算）：</w:t>
      </w:r>
    </w:p>
    <w:tbl>
      <w:tblPr>
        <w:tblStyle w:val="5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38"/>
        <w:gridCol w:w="4837"/>
        <w:gridCol w:w="1292"/>
        <w:gridCol w:w="1396"/>
      </w:tblGrid>
      <w:tr w14:paraId="0721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713A3CF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8" w:type="dxa"/>
            <w:noWrap w:val="0"/>
            <w:vAlign w:val="center"/>
          </w:tcPr>
          <w:p w14:paraId="384D4F2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</w:t>
            </w:r>
          </w:p>
        </w:tc>
        <w:tc>
          <w:tcPr>
            <w:tcW w:w="4837" w:type="dxa"/>
            <w:noWrap w:val="0"/>
            <w:vAlign w:val="center"/>
          </w:tcPr>
          <w:p w14:paraId="315F54AD">
            <w:pPr>
              <w:pStyle w:val="2"/>
              <w:ind w:firstLine="42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292" w:type="dxa"/>
            <w:noWrap w:val="0"/>
            <w:vAlign w:val="center"/>
          </w:tcPr>
          <w:p w14:paraId="1E0A2F6C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检测批次</w:t>
            </w:r>
          </w:p>
        </w:tc>
        <w:tc>
          <w:tcPr>
            <w:tcW w:w="1396" w:type="dxa"/>
            <w:noWrap w:val="0"/>
            <w:vAlign w:val="center"/>
          </w:tcPr>
          <w:p w14:paraId="13AE8E4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lang w:val="zh-CN"/>
              </w:rPr>
              <w:t>最高限价</w:t>
            </w:r>
          </w:p>
          <w:p w14:paraId="785BFC5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采购预算</w:t>
            </w:r>
          </w:p>
          <w:p w14:paraId="2AF4677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（元）</w:t>
            </w:r>
          </w:p>
        </w:tc>
      </w:tr>
      <w:tr w14:paraId="5582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5CD50DD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 w14:paraId="0824570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标项1</w:t>
            </w:r>
          </w:p>
        </w:tc>
        <w:tc>
          <w:tcPr>
            <w:tcW w:w="4837" w:type="dxa"/>
            <w:noWrap w:val="0"/>
            <w:vAlign w:val="center"/>
          </w:tcPr>
          <w:p w14:paraId="1AF147D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</w:t>
            </w:r>
          </w:p>
        </w:tc>
        <w:tc>
          <w:tcPr>
            <w:tcW w:w="1292" w:type="dxa"/>
            <w:noWrap w:val="0"/>
            <w:vAlign w:val="center"/>
          </w:tcPr>
          <w:p w14:paraId="579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1422</w:t>
            </w:r>
          </w:p>
        </w:tc>
        <w:tc>
          <w:tcPr>
            <w:tcW w:w="1396" w:type="dxa"/>
            <w:noWrap w:val="0"/>
            <w:vAlign w:val="center"/>
          </w:tcPr>
          <w:p w14:paraId="28C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1372000 </w:t>
            </w:r>
          </w:p>
        </w:tc>
      </w:tr>
      <w:tr w14:paraId="2AD8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15093232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8" w:type="dxa"/>
            <w:noWrap w:val="0"/>
            <w:vAlign w:val="center"/>
          </w:tcPr>
          <w:p w14:paraId="36AD1ABB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标项2</w:t>
            </w:r>
          </w:p>
        </w:tc>
        <w:tc>
          <w:tcPr>
            <w:tcW w:w="4837" w:type="dxa"/>
            <w:noWrap w:val="0"/>
            <w:vAlign w:val="center"/>
          </w:tcPr>
          <w:p w14:paraId="6D9406A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</w:t>
            </w:r>
          </w:p>
        </w:tc>
        <w:tc>
          <w:tcPr>
            <w:tcW w:w="1292" w:type="dxa"/>
            <w:noWrap w:val="0"/>
            <w:vAlign w:val="center"/>
          </w:tcPr>
          <w:p w14:paraId="6F67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1459</w:t>
            </w:r>
          </w:p>
        </w:tc>
        <w:tc>
          <w:tcPr>
            <w:tcW w:w="1396" w:type="dxa"/>
            <w:noWrap w:val="0"/>
            <w:vAlign w:val="center"/>
          </w:tcPr>
          <w:p w14:paraId="6C5A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1361270 </w:t>
            </w:r>
          </w:p>
        </w:tc>
      </w:tr>
      <w:tr w14:paraId="1997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7FD203DA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38" w:type="dxa"/>
            <w:noWrap w:val="0"/>
            <w:vAlign w:val="center"/>
          </w:tcPr>
          <w:p w14:paraId="0F122135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标项3</w:t>
            </w:r>
          </w:p>
        </w:tc>
        <w:tc>
          <w:tcPr>
            <w:tcW w:w="4837" w:type="dxa"/>
            <w:noWrap w:val="0"/>
            <w:vAlign w:val="center"/>
          </w:tcPr>
          <w:p w14:paraId="2C61DC7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</w:t>
            </w:r>
          </w:p>
        </w:tc>
        <w:tc>
          <w:tcPr>
            <w:tcW w:w="1292" w:type="dxa"/>
            <w:noWrap w:val="0"/>
            <w:vAlign w:val="center"/>
          </w:tcPr>
          <w:p w14:paraId="13B4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1267</w:t>
            </w:r>
          </w:p>
        </w:tc>
        <w:tc>
          <w:tcPr>
            <w:tcW w:w="1396" w:type="dxa"/>
            <w:noWrap w:val="0"/>
            <w:vAlign w:val="center"/>
          </w:tcPr>
          <w:p w14:paraId="143B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1182260 </w:t>
            </w:r>
          </w:p>
        </w:tc>
      </w:tr>
      <w:tr w14:paraId="3C04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53B0F2B9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38" w:type="dxa"/>
            <w:noWrap w:val="0"/>
            <w:vAlign w:val="center"/>
          </w:tcPr>
          <w:p w14:paraId="5DE3D6C9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标项4</w:t>
            </w:r>
          </w:p>
        </w:tc>
        <w:tc>
          <w:tcPr>
            <w:tcW w:w="4837" w:type="dxa"/>
            <w:noWrap w:val="0"/>
            <w:vAlign w:val="center"/>
          </w:tcPr>
          <w:p w14:paraId="3165966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</w:t>
            </w:r>
          </w:p>
        </w:tc>
        <w:tc>
          <w:tcPr>
            <w:tcW w:w="1292" w:type="dxa"/>
            <w:noWrap w:val="0"/>
            <w:vAlign w:val="center"/>
          </w:tcPr>
          <w:p w14:paraId="389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1346</w:t>
            </w:r>
          </w:p>
        </w:tc>
        <w:tc>
          <w:tcPr>
            <w:tcW w:w="1396" w:type="dxa"/>
            <w:noWrap w:val="0"/>
            <w:vAlign w:val="center"/>
          </w:tcPr>
          <w:p w14:paraId="6CE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1264830 </w:t>
            </w:r>
          </w:p>
        </w:tc>
      </w:tr>
      <w:tr w14:paraId="222A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6335F8F4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138" w:type="dxa"/>
            <w:noWrap w:val="0"/>
            <w:vAlign w:val="center"/>
          </w:tcPr>
          <w:p w14:paraId="116304AE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标项5</w:t>
            </w:r>
          </w:p>
        </w:tc>
        <w:tc>
          <w:tcPr>
            <w:tcW w:w="4837" w:type="dxa"/>
            <w:noWrap w:val="0"/>
            <w:vAlign w:val="center"/>
          </w:tcPr>
          <w:p w14:paraId="7A0ABBB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、校园专项（餐饮具）等。</w:t>
            </w:r>
          </w:p>
        </w:tc>
        <w:tc>
          <w:tcPr>
            <w:tcW w:w="1292" w:type="dxa"/>
            <w:noWrap w:val="0"/>
            <w:vAlign w:val="center"/>
          </w:tcPr>
          <w:p w14:paraId="00E8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1304</w:t>
            </w:r>
          </w:p>
        </w:tc>
        <w:tc>
          <w:tcPr>
            <w:tcW w:w="1396" w:type="dxa"/>
            <w:noWrap w:val="0"/>
            <w:vAlign w:val="center"/>
          </w:tcPr>
          <w:p w14:paraId="0D08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1200170 </w:t>
            </w:r>
          </w:p>
        </w:tc>
      </w:tr>
      <w:tr w14:paraId="46D7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746A33B8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38" w:type="dxa"/>
            <w:noWrap w:val="0"/>
            <w:vAlign w:val="center"/>
          </w:tcPr>
          <w:p w14:paraId="79CF0775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标项6</w:t>
            </w:r>
          </w:p>
        </w:tc>
        <w:tc>
          <w:tcPr>
            <w:tcW w:w="4837" w:type="dxa"/>
            <w:noWrap w:val="0"/>
            <w:vAlign w:val="center"/>
          </w:tcPr>
          <w:p w14:paraId="19D732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</w:t>
            </w:r>
          </w:p>
        </w:tc>
        <w:tc>
          <w:tcPr>
            <w:tcW w:w="1292" w:type="dxa"/>
            <w:noWrap w:val="0"/>
            <w:vAlign w:val="center"/>
          </w:tcPr>
          <w:p w14:paraId="11F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1396" w:type="dxa"/>
            <w:noWrap w:val="0"/>
            <w:vAlign w:val="center"/>
          </w:tcPr>
          <w:p w14:paraId="2B0E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630470 </w:t>
            </w:r>
          </w:p>
        </w:tc>
      </w:tr>
      <w:tr w14:paraId="477F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0E4B91D3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138" w:type="dxa"/>
            <w:noWrap w:val="0"/>
            <w:vAlign w:val="center"/>
          </w:tcPr>
          <w:p w14:paraId="698031AE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标项7</w:t>
            </w:r>
          </w:p>
        </w:tc>
        <w:tc>
          <w:tcPr>
            <w:tcW w:w="4837" w:type="dxa"/>
            <w:noWrap w:val="0"/>
            <w:vAlign w:val="center"/>
          </w:tcPr>
          <w:p w14:paraId="7A84F9D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。</w:t>
            </w:r>
          </w:p>
        </w:tc>
        <w:tc>
          <w:tcPr>
            <w:tcW w:w="1292" w:type="dxa"/>
            <w:noWrap w:val="0"/>
            <w:vAlign w:val="center"/>
          </w:tcPr>
          <w:p w14:paraId="030A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1396" w:type="dxa"/>
            <w:noWrap w:val="0"/>
            <w:vAlign w:val="center"/>
          </w:tcPr>
          <w:p w14:paraId="2E6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573650 </w:t>
            </w:r>
          </w:p>
        </w:tc>
      </w:tr>
      <w:tr w14:paraId="43AC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4D2AE16B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138" w:type="dxa"/>
            <w:noWrap w:val="0"/>
            <w:vAlign w:val="center"/>
          </w:tcPr>
          <w:p w14:paraId="3543615D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标项8</w:t>
            </w:r>
          </w:p>
        </w:tc>
        <w:tc>
          <w:tcPr>
            <w:tcW w:w="4837" w:type="dxa"/>
            <w:noWrap w:val="0"/>
            <w:vAlign w:val="center"/>
          </w:tcPr>
          <w:p w14:paraId="58D26CE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</w:t>
            </w:r>
          </w:p>
        </w:tc>
        <w:tc>
          <w:tcPr>
            <w:tcW w:w="1292" w:type="dxa"/>
            <w:noWrap w:val="0"/>
            <w:vAlign w:val="center"/>
          </w:tcPr>
          <w:p w14:paraId="0C73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1138</w:t>
            </w:r>
          </w:p>
        </w:tc>
        <w:tc>
          <w:tcPr>
            <w:tcW w:w="1396" w:type="dxa"/>
            <w:noWrap w:val="0"/>
            <w:vAlign w:val="center"/>
          </w:tcPr>
          <w:p w14:paraId="2CA3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1115720 </w:t>
            </w:r>
          </w:p>
        </w:tc>
      </w:tr>
      <w:tr w14:paraId="4C31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51E4DCCF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138" w:type="dxa"/>
            <w:noWrap w:val="0"/>
            <w:vAlign w:val="center"/>
          </w:tcPr>
          <w:p w14:paraId="0C5157DA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标项9</w:t>
            </w:r>
          </w:p>
        </w:tc>
        <w:tc>
          <w:tcPr>
            <w:tcW w:w="4837" w:type="dxa"/>
            <w:noWrap w:val="0"/>
            <w:vAlign w:val="center"/>
          </w:tcPr>
          <w:p w14:paraId="79DEC3D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</w:t>
            </w:r>
          </w:p>
        </w:tc>
        <w:tc>
          <w:tcPr>
            <w:tcW w:w="1292" w:type="dxa"/>
            <w:noWrap w:val="0"/>
            <w:vAlign w:val="center"/>
          </w:tcPr>
          <w:p w14:paraId="230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1190</w:t>
            </w:r>
          </w:p>
        </w:tc>
        <w:tc>
          <w:tcPr>
            <w:tcW w:w="1396" w:type="dxa"/>
            <w:noWrap w:val="0"/>
            <w:vAlign w:val="center"/>
          </w:tcPr>
          <w:p w14:paraId="58B2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1171380 </w:t>
            </w:r>
          </w:p>
        </w:tc>
      </w:tr>
      <w:tr w14:paraId="5A89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030E875E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8" w:type="dxa"/>
            <w:noWrap w:val="0"/>
            <w:vAlign w:val="center"/>
          </w:tcPr>
          <w:p w14:paraId="0CD887A9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标项10</w:t>
            </w:r>
          </w:p>
        </w:tc>
        <w:tc>
          <w:tcPr>
            <w:tcW w:w="4837" w:type="dxa"/>
            <w:noWrap w:val="0"/>
            <w:vAlign w:val="center"/>
          </w:tcPr>
          <w:p w14:paraId="118756F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</w:t>
            </w:r>
          </w:p>
        </w:tc>
        <w:tc>
          <w:tcPr>
            <w:tcW w:w="1292" w:type="dxa"/>
            <w:noWrap w:val="0"/>
            <w:vAlign w:val="center"/>
          </w:tcPr>
          <w:p w14:paraId="043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1196</w:t>
            </w:r>
          </w:p>
        </w:tc>
        <w:tc>
          <w:tcPr>
            <w:tcW w:w="1396" w:type="dxa"/>
            <w:noWrap w:val="0"/>
            <w:vAlign w:val="center"/>
          </w:tcPr>
          <w:p w14:paraId="536E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1175880 </w:t>
            </w:r>
          </w:p>
        </w:tc>
      </w:tr>
      <w:tr w14:paraId="2511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  <w:vAlign w:val="center"/>
          </w:tcPr>
          <w:p w14:paraId="4791D0BD"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138" w:type="dxa"/>
            <w:noWrap w:val="0"/>
            <w:vAlign w:val="center"/>
          </w:tcPr>
          <w:p w14:paraId="0121D5E4">
            <w:pPr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标项11</w:t>
            </w:r>
          </w:p>
        </w:tc>
        <w:tc>
          <w:tcPr>
            <w:tcW w:w="4837" w:type="dxa"/>
            <w:noWrap w:val="0"/>
            <w:vAlign w:val="center"/>
          </w:tcPr>
          <w:p w14:paraId="162EDCF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</w:t>
            </w:r>
          </w:p>
        </w:tc>
        <w:tc>
          <w:tcPr>
            <w:tcW w:w="1292" w:type="dxa"/>
            <w:noWrap w:val="0"/>
            <w:vAlign w:val="center"/>
          </w:tcPr>
          <w:p w14:paraId="7907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1233</w:t>
            </w:r>
          </w:p>
        </w:tc>
        <w:tc>
          <w:tcPr>
            <w:tcW w:w="1396" w:type="dxa"/>
            <w:noWrap w:val="0"/>
            <w:vAlign w:val="center"/>
          </w:tcPr>
          <w:p w14:paraId="5EE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1214280 </w:t>
            </w:r>
          </w:p>
        </w:tc>
      </w:tr>
    </w:tbl>
    <w:p w14:paraId="1415C072">
      <w:pPr>
        <w:spacing w:line="360" w:lineRule="auto"/>
        <w:ind w:firstLine="420"/>
        <w:jc w:val="left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合同履约期限：合同签订后至2026年12月31日</w:t>
      </w:r>
    </w:p>
    <w:p w14:paraId="24594D21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本项目不接受联合体投标。</w:t>
      </w:r>
    </w:p>
    <w:p w14:paraId="1442A875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  <w:t>二.投标人资格要求</w:t>
      </w:r>
    </w:p>
    <w:p w14:paraId="4D5DF1D3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1、符合《中华人民共和国政府采购法》第二十二条规定；</w:t>
      </w:r>
    </w:p>
    <w:p w14:paraId="5DF22D56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2、落实政府采购政策需满足的资格要求：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为非专门面向中小企业采购的项目；</w:t>
      </w:r>
    </w:p>
    <w:p w14:paraId="7F9FFF96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3、本项目的特定资格要求：</w:t>
      </w:r>
    </w:p>
    <w:p w14:paraId="365880E3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1投标人须具有独立法人资格或其他组织，具有独立承担民事责任的能力，具有有效的营业执照副本，具备与承检任务中检验项目和任务量相适应的检验检测能力；</w:t>
      </w:r>
    </w:p>
    <w:p w14:paraId="1EEDE9F2">
      <w:pPr>
        <w:widowControl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  <w:t>3.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  <w:t>具有中国计量认证CMA资质证书、农产品质量安全检测机构考核合格证书（CATL）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zh-CN"/>
        </w:rPr>
        <w:t>近三年未发生过重大食品检验事故。</w:t>
      </w:r>
    </w:p>
    <w:p w14:paraId="584A2E70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具有良好的商业信誉和健全的财务会计制度，提供财务状况良好资格条件承诺函；</w:t>
      </w:r>
    </w:p>
    <w:p w14:paraId="5892500F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具有依法缴纳税收和社会保障资金的良好记录，提供依法缴纳税收和依法缴纳社会保障资金资格条件承诺函；</w:t>
      </w:r>
    </w:p>
    <w:p w14:paraId="1E6E085B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不接受被政府列入取消投标资格期限内的企业或个人参加投标。参加政府采购活动前3年内在经营活动中没有重大违法记录。未被“信用中国”网站（www.creditchina.gov.cn）列入重大税收违法失信主体、政府采购严重违法失信行为记录名单；对在中国执行信息公开网（http://zxgk.court.gov.cn）列入失信被执行人；对在中国政府采购网（www.ccgp.gov.cn）列入政府采购严重违法失信行为记录名单及其他不符合《中华人民共和国政府采购法》第二十二条规定，不得参加政府采购活动；</w:t>
      </w:r>
    </w:p>
    <w:p w14:paraId="073A17EF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3.6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</w:rPr>
        <w:t>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 w14:paraId="3281BC64">
      <w:pPr>
        <w:pStyle w:val="7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en-US" w:eastAsia="zh-CN"/>
        </w:rPr>
        <w:t>3.7本项目兼投不兼中</w:t>
      </w:r>
      <w:r>
        <w:rPr>
          <w:rFonts w:hint="eastAsia" w:ascii="宋体" w:hAnsi="宋体" w:eastAsia="宋体" w:cs="宋体"/>
          <w:color w:val="auto"/>
          <w:kern w:val="1"/>
          <w:sz w:val="21"/>
          <w:szCs w:val="21"/>
          <w:highlight w:val="none"/>
          <w:lang w:val="zh-CN" w:eastAsia="zh-CN"/>
        </w:rPr>
        <w:t>。</w:t>
      </w:r>
    </w:p>
    <w:p w14:paraId="44058613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  <w:t>三、获取招标文件</w:t>
      </w:r>
    </w:p>
    <w:p w14:paraId="6B99680C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0" w:name="_Toc28359005"/>
      <w:bookmarkStart w:id="1" w:name="_Toc2835908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1、时间：202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日09时00分至202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349E3AFD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2、方式：网上免费获取（潜在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自行登录政府采购云平台（网址：http:// www.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y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g</w:t>
      </w:r>
    </w:p>
    <w:p w14:paraId="01F936AE">
      <w:pPr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ov.cn）注册（https://middle.zcygov.cn/v-settle-front/registry）并下载招标文件，其他途径获取的招标文件开标时一律按无效投标处理）。</w:t>
      </w:r>
    </w:p>
    <w:p w14:paraId="59BA2AF8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  <w:t>四、提交投标文件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kern w:val="1"/>
          <w:sz w:val="21"/>
          <w:szCs w:val="21"/>
          <w:highlight w:val="none"/>
          <w:lang w:val="zh-CN"/>
        </w:rPr>
        <w:t>截止时间、开标时间和地点</w:t>
      </w:r>
    </w:p>
    <w:p w14:paraId="4E822C0D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" w:name="_Toc28359007"/>
      <w:bookmarkStart w:id="3" w:name="_Toc2835908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1、投标截止时间及开标时间：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（北京时间）</w:t>
      </w:r>
    </w:p>
    <w:p w14:paraId="41A15D41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2、地点：吉林省长春市南关区华新街700号市政务中心2楼开标室2-215 </w:t>
      </w:r>
    </w:p>
    <w:p w14:paraId="4937ACA4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本项目采用全流程电子化采购，需通过政府采购云平台（https://www.zcygov.cn/）递交电子加密投标文件，逾期或未上传成功的将导致无法投标或投标无效。</w:t>
      </w:r>
    </w:p>
    <w:p w14:paraId="21F53C23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投标人在接到解密通知后，在规定时间内用“项目采购－开标评标”功能进行解密投标文件。</w:t>
      </w:r>
    </w:p>
    <w:p w14:paraId="26EC07F5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若对项目采购电子交易系统操作有疑问拨打电子化平台客服热线：95763。</w:t>
      </w:r>
    </w:p>
    <w:p w14:paraId="43B5486D">
      <w:pPr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五、公告期限</w:t>
      </w:r>
      <w:bookmarkEnd w:id="2"/>
      <w:bookmarkEnd w:id="3"/>
    </w:p>
    <w:p w14:paraId="0511401F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自本公告发布之日起5个工作日。</w:t>
      </w:r>
    </w:p>
    <w:p w14:paraId="52AEFDBC">
      <w:pPr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六、其他补充事宜</w:t>
      </w:r>
    </w:p>
    <w:p w14:paraId="0E455424">
      <w:pPr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本次招标公告在“政采云”平台(http:// www.zcygov.cn)发布，并同时在“政采云”平台(http：// www.zcygov.cn)同步推送中国政府采购网、吉林省政府采购网、长春市公共资源交易网。</w:t>
      </w:r>
    </w:p>
    <w:p w14:paraId="75686D50">
      <w:pPr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七、对本次采购提出询问，请按以下方式联系</w:t>
      </w:r>
    </w:p>
    <w:p w14:paraId="555ABE6B">
      <w:pPr>
        <w:spacing w:line="360" w:lineRule="auto"/>
        <w:ind w:firstLine="424" w:firstLineChars="20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1.采购人信息</w:t>
      </w:r>
    </w:p>
    <w:p w14:paraId="5868EEC1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名称：长春市市场监督管理局</w:t>
      </w:r>
    </w:p>
    <w:p w14:paraId="0B737361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长春市景阳大路1199号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instrText xml:space="preserve"> HYPERLINK "https://ditu.so.com/?type=drive&amp;src=onebox&amp;start=&amp;end=125.314055,43.917247$$长春市一三七中学" \t "https://www.so.com/_blank"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fldChar w:fldCharType="end"/>
      </w:r>
    </w:p>
    <w:p w14:paraId="5EEB9C02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0431-88500302</w:t>
      </w:r>
    </w:p>
    <w:p w14:paraId="4646B587">
      <w:pPr>
        <w:spacing w:line="360" w:lineRule="auto"/>
        <w:ind w:firstLine="424" w:firstLineChars="20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4" w:name="_Toc28359097"/>
      <w:bookmarkStart w:id="5" w:name="_Toc35393638"/>
      <w:bookmarkStart w:id="6" w:name="_Toc28359020"/>
      <w:bookmarkStart w:id="7" w:name="_Toc3539380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2.采购代理机构信息</w:t>
      </w:r>
      <w:bookmarkEnd w:id="4"/>
      <w:bookmarkEnd w:id="5"/>
      <w:bookmarkEnd w:id="6"/>
      <w:bookmarkEnd w:id="7"/>
    </w:p>
    <w:p w14:paraId="13E4F04D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bookmarkStart w:id="8" w:name="_Toc35393808"/>
      <w:bookmarkStart w:id="9" w:name="_Toc28359098"/>
      <w:bookmarkStart w:id="10" w:name="_Toc35393639"/>
      <w:bookmarkStart w:id="11" w:name="_Toc2835902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吉林省顺宏项目管理咨询有限公司</w:t>
      </w:r>
    </w:p>
    <w:p w14:paraId="5A503A75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长春市朝阳区人民大街7655号航空国际A座316室</w:t>
      </w:r>
    </w:p>
    <w:p w14:paraId="30333D06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0431-82276521</w:t>
      </w:r>
    </w:p>
    <w:p w14:paraId="370D7FC7">
      <w:pPr>
        <w:spacing w:line="360" w:lineRule="auto"/>
        <w:ind w:firstLine="424" w:firstLineChars="20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3.项目联系方式</w:t>
      </w:r>
      <w:bookmarkEnd w:id="8"/>
      <w:bookmarkEnd w:id="9"/>
      <w:bookmarkEnd w:id="10"/>
      <w:bookmarkEnd w:id="11"/>
    </w:p>
    <w:p w14:paraId="3E882296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刘宇</w:t>
      </w:r>
    </w:p>
    <w:p w14:paraId="331802AD">
      <w:pPr>
        <w:spacing w:line="360" w:lineRule="auto"/>
        <w:ind w:firstLine="424" w:firstLineChars="20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0431-82276521</w:t>
      </w:r>
    </w:p>
    <w:p w14:paraId="02791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0B60F"/>
    <w:multiLevelType w:val="singleLevel"/>
    <w:tmpl w:val="95B0B60F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35F16"/>
    <w:rsid w:val="5FA3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1"/>
    </w:rPr>
  </w:style>
  <w:style w:type="paragraph" w:styleId="3">
    <w:name w:val="Date"/>
    <w:basedOn w:val="1"/>
    <w:next w:val="1"/>
    <w:uiPriority w:val="99"/>
    <w:pPr>
      <w:ind w:left="100"/>
    </w:pPr>
    <w:rPr>
      <w:kern w:val="1"/>
      <w:sz w:val="36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next w:val="3"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2026-05-28T03:40:00Z</dcterms:created>
  <dc:creator>黄国任</dc:creator>
  <cp:lastModifiedBy>黄国任</cp:lastModifiedBy>
  <dcterms:modified xsi:type="dcterms:W3CDTF">2026-05-28T03:41:21Z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DA3EB2A9F9614A43837394643FF3DD45_11</vt:lpwstr>
  </property>
  <property fmtid="{D5CDD505-2E9C-101B-9397-08002B2CF9AE}" pid="4" name="KSOTemplateDocerSaveRecord">
    <vt:lpwstr>eyJoZGlkIjoiZjY3NjM2ZTEyOGUzM2RjMDAzZDcwM2Y0YzUxNTBhMzEiLCJ1c2VySWQiOiIyNzMwOTMyNTAifQ==</vt:lpwstr>
  </property>
</Properties>
</file>