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827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长春市产品质量监督抽查抽样检验服务更正公告</w:t>
      </w:r>
    </w:p>
    <w:p w14:paraId="79146DB7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一、项目基本情况</w:t>
      </w:r>
    </w:p>
    <w:p w14:paraId="02EDFEB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JM-2025-06-00669 </w:t>
      </w:r>
    </w:p>
    <w:p w14:paraId="09EEEC4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长春市产品质量监督抽查抽样检验服务 </w:t>
      </w:r>
    </w:p>
    <w:p w14:paraId="2BD1B1E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2025年07月02日 </w:t>
      </w:r>
    </w:p>
    <w:p w14:paraId="30216E3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bookmarkStart w:id="0" w:name="_GoBack"/>
      <w:bookmarkEnd w:id="0"/>
    </w:p>
    <w:p w14:paraId="4B0BC8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更正事项：采购结果</w:t>
      </w:r>
    </w:p>
    <w:p w14:paraId="50AA2D30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   更正内容：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096"/>
        <w:gridCol w:w="5640"/>
        <w:gridCol w:w="5640"/>
      </w:tblGrid>
      <w:tr w14:paraId="3A60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E963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096" w:type="dxa"/>
          </w:tcPr>
          <w:p w14:paraId="1C5BE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更正项</w:t>
            </w:r>
          </w:p>
        </w:tc>
        <w:tc>
          <w:tcPr>
            <w:tcW w:w="5640" w:type="dxa"/>
          </w:tcPr>
          <w:p w14:paraId="4D2FAA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更正前内容</w:t>
            </w:r>
          </w:p>
        </w:tc>
        <w:tc>
          <w:tcPr>
            <w:tcW w:w="5640" w:type="dxa"/>
          </w:tcPr>
          <w:p w14:paraId="6AA8DC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更正后内容</w:t>
            </w:r>
          </w:p>
        </w:tc>
      </w:tr>
      <w:tr w14:paraId="2095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71" w:type="dxa"/>
            <w:vAlign w:val="center"/>
          </w:tcPr>
          <w:p w14:paraId="38B07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096" w:type="dxa"/>
            <w:vAlign w:val="center"/>
          </w:tcPr>
          <w:p w14:paraId="43EEF84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标项4、标项5、标项8采购结果</w:t>
            </w:r>
          </w:p>
        </w:tc>
        <w:tc>
          <w:tcPr>
            <w:tcW w:w="5640" w:type="dxa"/>
          </w:tcPr>
          <w:p w14:paraId="46A25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240" w:lineRule="auto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三、中标（成交）信息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                    </w:t>
            </w:r>
          </w:p>
          <w:p w14:paraId="1B674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uto"/>
              <w:ind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中标结果：</w:t>
            </w:r>
          </w:p>
          <w:p w14:paraId="40CFA8E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标项4：</w:t>
            </w:r>
          </w:p>
          <w:p w14:paraId="2AF2A2A9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供应商名称：斯坦德检测集团股份有限公司</w:t>
            </w:r>
          </w:p>
          <w:p w14:paraId="0E8C3A2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供应商地址：山东省青岛市高新区锦业路1号蓝贝智造工场B1-1、B1-3、C3区域</w:t>
            </w:r>
          </w:p>
          <w:p w14:paraId="1AB7FDF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中标（成交）金额：90000（元）</w:t>
            </w:r>
          </w:p>
          <w:p w14:paraId="02D7A91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评审总得分：90.29</w:t>
            </w:r>
          </w:p>
          <w:p w14:paraId="2D9F1AB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224498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标项5：</w:t>
            </w:r>
          </w:p>
          <w:p w14:paraId="6363D84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供应商名称：斯坦德检测集团股份有限公司</w:t>
            </w:r>
          </w:p>
          <w:p w14:paraId="47A8857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供应商地址：山东省青岛市高新区锦业路1号蓝贝智造工场B1-1、B1-3、C3区域</w:t>
            </w:r>
          </w:p>
          <w:p w14:paraId="26582233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中标（成交）金额：145000（元）</w:t>
            </w:r>
          </w:p>
          <w:p w14:paraId="77D62F2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评审总得分：97.00</w:t>
            </w:r>
          </w:p>
          <w:p w14:paraId="2C35148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E2787A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标项8：</w:t>
            </w:r>
          </w:p>
          <w:p w14:paraId="780F751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供应商名称：斯坦德检测集团股份有限公司</w:t>
            </w:r>
          </w:p>
          <w:p w14:paraId="4F15331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供应商地址：山东省青岛市高新区锦业路1号蓝贝智造工场B1-1、B1-3、C3区域</w:t>
            </w:r>
          </w:p>
          <w:p w14:paraId="0C944D8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中标（成交）金额：130000（元）</w:t>
            </w:r>
          </w:p>
          <w:p w14:paraId="3383C84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评审总得分：92.33</w:t>
            </w:r>
          </w:p>
          <w:p w14:paraId="42BE51D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DC989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四、主要标的信息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                 </w:t>
            </w:r>
          </w:p>
          <w:p w14:paraId="6D873F7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   </w:t>
            </w:r>
          </w:p>
          <w:p w14:paraId="72959192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服务类主要标的信息：</w:t>
            </w:r>
          </w:p>
          <w:p w14:paraId="167E1D5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62BCEE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标项名称：长春市产品质量监督抽查抽样检验服务标项4</w:t>
            </w:r>
          </w:p>
          <w:p w14:paraId="1ED681F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标的名称：长春市产品质量监督抽查抽样检验服务标项4</w:t>
            </w:r>
          </w:p>
          <w:p w14:paraId="519A40FB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危险化学品及包装物，共43批次</w:t>
            </w:r>
          </w:p>
          <w:p w14:paraId="4C98CFB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73A213B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60579651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  <w:p w14:paraId="24B478D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E11F4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标项名称：长春市产品质量监督抽查抽样检验服务标项5</w:t>
            </w:r>
          </w:p>
          <w:p w14:paraId="7673303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标的名称：长春市产品质量监督抽查抽样检验服务标项5</w:t>
            </w:r>
          </w:p>
          <w:p w14:paraId="60206245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服务范围：电动自行车，共63批次</w:t>
            </w:r>
          </w:p>
          <w:p w14:paraId="5A4295B4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1B969F1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0008BB3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  <w:p w14:paraId="2E10D181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CE0267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标项名称：长春市产品质量监督抽查抽样检验服务标项8</w:t>
            </w:r>
          </w:p>
          <w:p w14:paraId="23D709F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标的名称：长春市产品质量监督抽查抽样检验服务标项8</w:t>
            </w:r>
          </w:p>
          <w:p w14:paraId="67C722E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煤制品，共160批次</w:t>
            </w:r>
          </w:p>
          <w:p w14:paraId="685BCAE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5A0FD623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0DDE8F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</w:tc>
        <w:tc>
          <w:tcPr>
            <w:tcW w:w="5640" w:type="dxa"/>
          </w:tcPr>
          <w:p w14:paraId="6B174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240" w:lineRule="auto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三、中标（成交）信息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                    </w:t>
            </w:r>
          </w:p>
          <w:p w14:paraId="0C3D4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0" w:lineRule="auto"/>
              <w:ind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中标结果：</w:t>
            </w:r>
          </w:p>
          <w:p w14:paraId="6A90B43C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标项4：</w:t>
            </w:r>
          </w:p>
          <w:p w14:paraId="2B802901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供应商名称：山东腾翔产品质量检测有限公司</w:t>
            </w:r>
          </w:p>
          <w:p w14:paraId="50F6C68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供应商地址：山东省菏泽市牡丹区上海路4666号</w:t>
            </w:r>
          </w:p>
          <w:p w14:paraId="0811A12D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中标（成交）金额：90000（元）</w:t>
            </w:r>
          </w:p>
          <w:p w14:paraId="60F8710F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评审总得分：81.33</w:t>
            </w:r>
          </w:p>
          <w:p w14:paraId="189DD4C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4D0CAC2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标项5：</w:t>
            </w:r>
          </w:p>
          <w:p w14:paraId="22478D60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供应商名称：辽宁省检验检测认证中心</w:t>
            </w:r>
          </w:p>
          <w:p w14:paraId="317CF45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供应商地址：辽宁省沈阳市皇姑区崇山东路61号</w:t>
            </w:r>
          </w:p>
          <w:p w14:paraId="3827FFC1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中标（成交）金额：145000（元）</w:t>
            </w:r>
          </w:p>
          <w:p w14:paraId="38CF70C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评审总得分：84.84</w:t>
            </w:r>
          </w:p>
          <w:p w14:paraId="3925E262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754B755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标项8：</w:t>
            </w:r>
          </w:p>
          <w:p w14:paraId="12112B72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供应商名称：吉林省产品质量监督检验院</w:t>
            </w:r>
          </w:p>
          <w:p w14:paraId="437D232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供应商地址：吉林省长春市高新区宜居路2699号</w:t>
            </w:r>
          </w:p>
          <w:p w14:paraId="7A16A09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中标（成交）金额：130000（元）</w:t>
            </w:r>
          </w:p>
          <w:p w14:paraId="5194E79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评审总得分：83.88</w:t>
            </w:r>
          </w:p>
          <w:p w14:paraId="5635072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E3013D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四、主要标的信息   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               </w:t>
            </w:r>
          </w:p>
          <w:p w14:paraId="28A3F45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   </w:t>
            </w:r>
          </w:p>
          <w:p w14:paraId="7359CC7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服务类主要标的信息：</w:t>
            </w:r>
          </w:p>
          <w:p w14:paraId="77336E5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D66F353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标项名称：长春市产品质量监督抽查抽样检验服务标项4</w:t>
            </w:r>
          </w:p>
          <w:p w14:paraId="54EF721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标的名称：长春市产品质量监督抽查抽样检验服务标项4</w:t>
            </w:r>
          </w:p>
          <w:p w14:paraId="721991F2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服务范围：危险化学品及包装物，共48批次</w:t>
            </w:r>
          </w:p>
          <w:p w14:paraId="162E7E7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67CAC328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4800BF5B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  <w:p w14:paraId="1B91B7FC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D68225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标项名称：长春市产品质量监督抽查抽样检验服务标项5</w:t>
            </w:r>
          </w:p>
          <w:p w14:paraId="31C29B4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标的名称：长春市产品质量监督抽查抽样检验服务标项5</w:t>
            </w:r>
          </w:p>
          <w:p w14:paraId="76C03F26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电动自行车，共62批次</w:t>
            </w:r>
          </w:p>
          <w:p w14:paraId="09D10549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7DAB73BA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1C20B8F5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  <w:p w14:paraId="51E2073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4902E2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标项名称：长春市产品质量监督抽查抽样检验服务标项8</w:t>
            </w:r>
          </w:p>
          <w:p w14:paraId="6BB19339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标的名称：长春市产品质量监督抽查抽样检验服务标项8</w:t>
            </w:r>
          </w:p>
          <w:p w14:paraId="2A489D57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煤制品，共110批次</w:t>
            </w:r>
          </w:p>
          <w:p w14:paraId="1707435C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服务要求：符合国家及行业统一标准，且达到优质服务</w:t>
            </w:r>
          </w:p>
          <w:p w14:paraId="4A31131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服务时间：合同签订后至2025年12月31日</w:t>
            </w:r>
          </w:p>
          <w:p w14:paraId="3C2BBA6E"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服务标准：符合国家及行业统一标准，且达到优质服务</w:t>
            </w:r>
          </w:p>
          <w:p w14:paraId="6F4995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25DF4EC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6BCF8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2025年07月25日 </w:t>
      </w:r>
    </w:p>
    <w:p w14:paraId="0F24F1A3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三、其他补充事宜</w:t>
      </w:r>
    </w:p>
    <w:p w14:paraId="1309098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 无 </w:t>
      </w:r>
    </w:p>
    <w:p w14:paraId="630595C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四、对本次公告内容提出询问，请按以下方式联系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         </w:t>
      </w:r>
    </w:p>
    <w:p w14:paraId="7E36B9EB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 1.采购人信息</w:t>
      </w:r>
    </w:p>
    <w:p w14:paraId="2E3D7260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名称：长春市市场监督管理局</w:t>
      </w:r>
    </w:p>
    <w:p w14:paraId="2F61D334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地址：长春市景阳大路1199号</w:t>
      </w:r>
    </w:p>
    <w:p w14:paraId="1EBB3A55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联系方式：0431-88500417</w:t>
      </w:r>
    </w:p>
    <w:p w14:paraId="0AE10263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53154035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名    称：吉林省顺宏项目管理咨询有限公司</w:t>
      </w:r>
    </w:p>
    <w:p w14:paraId="7C54DD86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地　　址：长春市朝阳区人民大街7655号航空国际A座316室</w:t>
      </w:r>
    </w:p>
    <w:p w14:paraId="69A59C00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联系方式：0431-82276521</w:t>
      </w:r>
    </w:p>
    <w:p w14:paraId="6966A4F4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4EB76E11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项目联系人：刘宇</w:t>
      </w:r>
    </w:p>
    <w:p w14:paraId="3D9446E1">
      <w:pPr>
        <w:spacing w:line="360" w:lineRule="auto"/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电话：0431-82276521</w:t>
      </w:r>
    </w:p>
    <w:p w14:paraId="6D01841A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2F52E4B8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54E95AE8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34B72C9D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5957F387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48BD8DE5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10FC955A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52DB546E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529E49C6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603AD54B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178C0CC7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1B4BE18D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3BB3AAD8">
      <w:pP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</w:p>
    <w:p w14:paraId="30061877">
      <w:p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  <w:tab/>
      </w:r>
      <w:r>
        <w:rPr>
          <w:rFonts w:hint="default" w:asciiTheme="majorEastAsia" w:hAnsiTheme="majorEastAsia" w:eastAsiaTheme="majorEastAsia" w:cstheme="majorEastAsia"/>
          <w:sz w:val="24"/>
          <w:szCs w:val="20"/>
          <w:lang w:val="en-US" w:eastAsia="zh-CN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47D96"/>
    <w:rsid w:val="09422E33"/>
    <w:rsid w:val="1D9E18AF"/>
    <w:rsid w:val="517F4EA0"/>
    <w:rsid w:val="55513250"/>
    <w:rsid w:val="7E6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1630</Words>
  <Characters>1812</Characters>
  <Lines>0</Lines>
  <Paragraphs>0</Paragraphs>
  <TotalTime>2</TotalTime>
  <ScaleCrop>false</ScaleCrop>
  <LinksUpToDate>false</LinksUpToDate>
  <CharactersWithSpaces>2211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2025-07-25T03:06:00Z</dcterms:created>
  <dc:creator>Administrator</dc:creator>
  <cp:lastModifiedBy>Administrator</cp:lastModifiedBy>
  <dcterms:modified xsi:type="dcterms:W3CDTF">2025-07-25T12:03:06Z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83258E4FECBF4001B198050F9A1EEA20_11</vt:lpwstr>
  </property>
  <property fmtid="{D5CDD505-2E9C-101B-9397-08002B2CF9AE}" pid="4" name="KSOTemplateDocerSaveRecord">
    <vt:lpwstr>eyJoZGlkIjoiMDAwMjA2ODU3ODBmM2VlNDMyOTY4Y2Y0OWQzNzViMmYifQ==</vt:lpwstr>
  </property>
</Properties>
</file>