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CB" w:rsidRDefault="004E65CB">
      <w:pPr>
        <w:jc w:val="center"/>
        <w:rPr>
          <w:rFonts w:ascii="宋体"/>
          <w:sz w:val="44"/>
        </w:rPr>
      </w:pPr>
      <w:r>
        <w:rPr>
          <w:rFonts w:ascii="宋体" w:hAnsi="宋体" w:hint="eastAsia"/>
          <w:sz w:val="44"/>
        </w:rPr>
        <w:t>食品稽查分局行政处罚信息公开表</w:t>
      </w:r>
      <w:r>
        <w:rPr>
          <w:rFonts w:ascii="宋体" w:hAnsi="宋体"/>
          <w:sz w:val="44"/>
        </w:rPr>
        <w:t xml:space="preserve">     </w:t>
      </w:r>
    </w:p>
    <w:p w:rsidR="004E65CB" w:rsidRDefault="004E65CB">
      <w:pPr>
        <w:jc w:val="center"/>
        <w:rPr>
          <w:rFonts w:ascii="宋体"/>
          <w:sz w:val="44"/>
        </w:rPr>
      </w:pPr>
      <w:smartTag w:uri="urn:schemas-microsoft-com:office:smarttags" w:element="chsdate">
        <w:smartTagPr>
          <w:attr w:name="Year" w:val="2018"/>
          <w:attr w:name="Month" w:val="2"/>
          <w:attr w:name="Day" w:val="7"/>
          <w:attr w:name="IsLunarDate" w:val="False"/>
          <w:attr w:name="IsROCDate" w:val="False"/>
        </w:smartTagPr>
        <w:r>
          <w:rPr>
            <w:rFonts w:ascii="宋体" w:hAnsi="宋体"/>
            <w:sz w:val="24"/>
          </w:rPr>
          <w:t>2018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 xml:space="preserve"> 7</w:t>
        </w:r>
      </w:smartTag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margin" w:tblpXSpec="center" w:tblpY="458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2294"/>
        <w:gridCol w:w="1128"/>
        <w:gridCol w:w="831"/>
        <w:gridCol w:w="850"/>
        <w:gridCol w:w="1310"/>
        <w:gridCol w:w="2835"/>
        <w:gridCol w:w="1100"/>
        <w:gridCol w:w="1134"/>
        <w:gridCol w:w="601"/>
      </w:tblGrid>
      <w:tr w:rsidR="004E65CB" w:rsidRPr="00BB63E5">
        <w:trPr>
          <w:trHeight w:val="970"/>
        </w:trPr>
        <w:tc>
          <w:tcPr>
            <w:tcW w:w="675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行政处罚决定书文号</w:t>
            </w:r>
          </w:p>
        </w:tc>
        <w:tc>
          <w:tcPr>
            <w:tcW w:w="2294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案件名称</w:t>
            </w:r>
          </w:p>
        </w:tc>
        <w:tc>
          <w:tcPr>
            <w:tcW w:w="1128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违法企业名称或违法自然人姓名</w:t>
            </w:r>
          </w:p>
        </w:tc>
        <w:tc>
          <w:tcPr>
            <w:tcW w:w="831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违法企业组织机构代码</w:t>
            </w:r>
          </w:p>
        </w:tc>
        <w:tc>
          <w:tcPr>
            <w:tcW w:w="850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法定代表人姓名</w:t>
            </w:r>
          </w:p>
        </w:tc>
        <w:tc>
          <w:tcPr>
            <w:tcW w:w="1310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主要违法事实</w:t>
            </w:r>
          </w:p>
        </w:tc>
        <w:tc>
          <w:tcPr>
            <w:tcW w:w="2835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行政处罚的种类和依据</w:t>
            </w:r>
          </w:p>
        </w:tc>
        <w:tc>
          <w:tcPr>
            <w:tcW w:w="1100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做出处罚的机关名称和日期</w:t>
            </w:r>
          </w:p>
        </w:tc>
        <w:tc>
          <w:tcPr>
            <w:tcW w:w="601" w:type="dxa"/>
            <w:vAlign w:val="center"/>
          </w:tcPr>
          <w:p w:rsidR="004E65CB" w:rsidRPr="00BB63E5" w:rsidRDefault="004E65CB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BB63E5"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4E65CB" w:rsidRPr="00BB63E5">
        <w:trPr>
          <w:trHeight w:val="1430"/>
        </w:trPr>
        <w:tc>
          <w:tcPr>
            <w:tcW w:w="675" w:type="dxa"/>
          </w:tcPr>
          <w:p w:rsidR="004E65CB" w:rsidRPr="00BB63E5" w:rsidRDefault="004E65CB">
            <w:r w:rsidRPr="00BB63E5">
              <w:t>1</w:t>
            </w:r>
          </w:p>
        </w:tc>
        <w:tc>
          <w:tcPr>
            <w:tcW w:w="1276" w:type="dxa"/>
          </w:tcPr>
          <w:p w:rsidR="004E65CB" w:rsidRPr="00BB63E5" w:rsidRDefault="004E65CB">
            <w:r w:rsidRPr="00BB63E5">
              <w:t>(</w:t>
            </w:r>
            <w:r w:rsidRPr="00BB63E5">
              <w:rPr>
                <w:rFonts w:hint="eastAsia"/>
              </w:rPr>
              <w:t>长食稽</w:t>
            </w:r>
            <w:r w:rsidRPr="00BB63E5">
              <w:t>)</w:t>
            </w:r>
            <w:r w:rsidRPr="00BB63E5">
              <w:rPr>
                <w:rFonts w:hint="eastAsia"/>
              </w:rPr>
              <w:t>食行罚（</w:t>
            </w:r>
            <w:r w:rsidRPr="00BB63E5">
              <w:t>2017</w:t>
            </w:r>
            <w:r w:rsidRPr="00BB63E5">
              <w:rPr>
                <w:rFonts w:hint="eastAsia"/>
              </w:rPr>
              <w:t>）</w:t>
            </w:r>
            <w:r w:rsidRPr="00BB63E5">
              <w:t>1005</w:t>
            </w:r>
            <w:r w:rsidRPr="00BB63E5">
              <w:rPr>
                <w:rFonts w:hint="eastAsia"/>
              </w:rPr>
              <w:t>号</w:t>
            </w:r>
          </w:p>
        </w:tc>
        <w:tc>
          <w:tcPr>
            <w:tcW w:w="2294" w:type="dxa"/>
          </w:tcPr>
          <w:p w:rsidR="004E65CB" w:rsidRPr="00BB63E5" w:rsidRDefault="004E65CB"/>
          <w:p w:rsidR="004E65CB" w:rsidRPr="00BB63E5" w:rsidRDefault="004E65CB">
            <w:r w:rsidRPr="00BB63E5">
              <w:rPr>
                <w:rFonts w:hint="eastAsia"/>
              </w:rPr>
              <w:t>高新园区面包师烘培坊生产经营的预包装食品违反标签管理规定案</w:t>
            </w:r>
          </w:p>
        </w:tc>
        <w:tc>
          <w:tcPr>
            <w:tcW w:w="1128" w:type="dxa"/>
          </w:tcPr>
          <w:p w:rsidR="004E65CB" w:rsidRPr="00BB63E5" w:rsidRDefault="004E65CB">
            <w:pPr>
              <w:rPr>
                <w:szCs w:val="32"/>
              </w:rPr>
            </w:pPr>
            <w:r w:rsidRPr="00BB63E5">
              <w:rPr>
                <w:rFonts w:hint="eastAsia"/>
                <w:szCs w:val="32"/>
              </w:rPr>
              <w:t>石天殊</w:t>
            </w:r>
          </w:p>
        </w:tc>
        <w:tc>
          <w:tcPr>
            <w:tcW w:w="831" w:type="dxa"/>
          </w:tcPr>
          <w:p w:rsidR="004E65CB" w:rsidRPr="00BB63E5" w:rsidRDefault="004E65CB">
            <w:pPr>
              <w:rPr>
                <w:szCs w:val="32"/>
              </w:rPr>
            </w:pPr>
          </w:p>
        </w:tc>
        <w:tc>
          <w:tcPr>
            <w:tcW w:w="850" w:type="dxa"/>
          </w:tcPr>
          <w:p w:rsidR="004E65CB" w:rsidRPr="00BB63E5" w:rsidRDefault="004E65CB">
            <w:pPr>
              <w:rPr>
                <w:szCs w:val="32"/>
              </w:rPr>
            </w:pPr>
          </w:p>
        </w:tc>
        <w:tc>
          <w:tcPr>
            <w:tcW w:w="1310" w:type="dxa"/>
          </w:tcPr>
          <w:p w:rsidR="004E65CB" w:rsidRPr="00BB63E5" w:rsidRDefault="004E65CB">
            <w:pPr>
              <w:rPr>
                <w:color w:val="FF0000"/>
                <w:szCs w:val="32"/>
              </w:rPr>
            </w:pPr>
            <w:r w:rsidRPr="00BB63E5">
              <w:rPr>
                <w:rFonts w:hint="eastAsia"/>
                <w:szCs w:val="32"/>
              </w:rPr>
              <w:t>该单位生产经营的预包装食品在外包装上无中文标签</w:t>
            </w:r>
          </w:p>
        </w:tc>
        <w:tc>
          <w:tcPr>
            <w:tcW w:w="2835" w:type="dxa"/>
          </w:tcPr>
          <w:p w:rsidR="004E65CB" w:rsidRPr="00BB63E5" w:rsidRDefault="004E65CB">
            <w:pPr>
              <w:rPr>
                <w:szCs w:val="32"/>
              </w:rPr>
            </w:pPr>
            <w:r w:rsidRPr="00BB63E5">
              <w:rPr>
                <w:rFonts w:hint="eastAsia"/>
                <w:szCs w:val="32"/>
              </w:rPr>
              <w:t>食品</w:t>
            </w:r>
          </w:p>
          <w:p w:rsidR="004E65CB" w:rsidRPr="00BB63E5" w:rsidRDefault="004E65CB">
            <w:pPr>
              <w:rPr>
                <w:szCs w:val="32"/>
              </w:rPr>
            </w:pPr>
            <w:r w:rsidRPr="00BB63E5">
              <w:rPr>
                <w:rFonts w:hint="eastAsia"/>
                <w:szCs w:val="32"/>
              </w:rPr>
              <w:t>依据《中华人民共和国食品安全法》第一百二十五条第一款第二项；</w:t>
            </w:r>
          </w:p>
          <w:p w:rsidR="004E65CB" w:rsidRPr="00BB63E5" w:rsidRDefault="004E65CB">
            <w:pPr>
              <w:rPr>
                <w:szCs w:val="32"/>
              </w:rPr>
            </w:pPr>
            <w:r w:rsidRPr="00BB63E5">
              <w:rPr>
                <w:rFonts w:hint="eastAsia"/>
                <w:szCs w:val="32"/>
              </w:rPr>
              <w:t>处以罚款、没收违法所得、违法经营的产品</w:t>
            </w:r>
          </w:p>
        </w:tc>
        <w:tc>
          <w:tcPr>
            <w:tcW w:w="1100" w:type="dxa"/>
          </w:tcPr>
          <w:p w:rsidR="004E65CB" w:rsidRPr="00BB63E5" w:rsidRDefault="004E65CB">
            <w:pPr>
              <w:rPr>
                <w:rFonts w:ascii="黑体" w:eastAsia="黑体"/>
                <w:color w:val="000000"/>
              </w:rPr>
            </w:pPr>
            <w:r w:rsidRPr="00BB63E5">
              <w:rPr>
                <w:rFonts w:ascii="黑体" w:eastAsia="黑体" w:hint="eastAsia"/>
                <w:color w:val="000000"/>
              </w:rPr>
              <w:t>主动履行，</w:t>
            </w:r>
          </w:p>
          <w:p w:rsidR="004E65CB" w:rsidRPr="00BB63E5" w:rsidRDefault="004E65CB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B63E5">
                <w:rPr>
                  <w:rFonts w:ascii="黑体" w:eastAsia="黑体"/>
                  <w:color w:val="000000"/>
                </w:rPr>
                <w:t>2018</w:t>
              </w:r>
              <w:r w:rsidRPr="00BB63E5">
                <w:rPr>
                  <w:rFonts w:ascii="黑体" w:eastAsia="黑体" w:hint="eastAsia"/>
                  <w:color w:val="000000"/>
                </w:rPr>
                <w:t>年</w:t>
              </w:r>
              <w:r w:rsidRPr="00BB63E5">
                <w:rPr>
                  <w:rFonts w:ascii="黑体" w:eastAsia="黑体"/>
                  <w:color w:val="000000"/>
                </w:rPr>
                <w:t>01</w:t>
              </w:r>
              <w:r w:rsidRPr="00BB63E5">
                <w:rPr>
                  <w:rFonts w:ascii="黑体" w:eastAsia="黑体" w:hint="eastAsia"/>
                  <w:color w:val="000000"/>
                </w:rPr>
                <w:t>月</w:t>
              </w:r>
              <w:r w:rsidRPr="00BB63E5">
                <w:rPr>
                  <w:rFonts w:ascii="黑体" w:eastAsia="黑体"/>
                  <w:color w:val="000000"/>
                </w:rPr>
                <w:t>03</w:t>
              </w:r>
              <w:r w:rsidRPr="00BB63E5">
                <w:rPr>
                  <w:rFonts w:ascii="黑体" w:eastAsia="黑体" w:hint="eastAsia"/>
                  <w:color w:val="000000"/>
                </w:rPr>
                <w:t>日</w:t>
              </w:r>
            </w:smartTag>
          </w:p>
        </w:tc>
        <w:tc>
          <w:tcPr>
            <w:tcW w:w="1134" w:type="dxa"/>
          </w:tcPr>
          <w:p w:rsidR="004E65CB" w:rsidRPr="00BB63E5" w:rsidRDefault="004E65CB">
            <w:pPr>
              <w:rPr>
                <w:rFonts w:ascii="黑体" w:eastAsia="黑体"/>
                <w:color w:val="000000"/>
              </w:rPr>
            </w:pPr>
            <w:r w:rsidRPr="00BB63E5">
              <w:rPr>
                <w:rFonts w:ascii="黑体" w:eastAsia="黑体" w:hint="eastAsia"/>
                <w:color w:val="000000"/>
              </w:rPr>
              <w:t>长春市食品药品监督管理局</w:t>
            </w:r>
          </w:p>
          <w:p w:rsidR="004E65CB" w:rsidRPr="00BB63E5" w:rsidRDefault="004E65CB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B63E5">
                <w:rPr>
                  <w:rFonts w:ascii="黑体" w:eastAsia="黑体"/>
                  <w:color w:val="000000"/>
                </w:rPr>
                <w:t>2018-01-03</w:t>
              </w:r>
            </w:smartTag>
            <w:bookmarkStart w:id="0" w:name="_GoBack"/>
            <w:bookmarkEnd w:id="0"/>
          </w:p>
        </w:tc>
        <w:tc>
          <w:tcPr>
            <w:tcW w:w="601" w:type="dxa"/>
          </w:tcPr>
          <w:p w:rsidR="004E65CB" w:rsidRPr="00BB63E5" w:rsidRDefault="004E65CB"/>
        </w:tc>
      </w:tr>
    </w:tbl>
    <w:p w:rsidR="004E65CB" w:rsidRDefault="004E65CB"/>
    <w:p w:rsidR="004E65CB" w:rsidRDefault="004E65CB"/>
    <w:p w:rsidR="004E65CB" w:rsidRDefault="004E65CB"/>
    <w:p w:rsidR="004E65CB" w:rsidRDefault="004E65CB">
      <w:pPr>
        <w:rPr>
          <w:sz w:val="32"/>
        </w:rPr>
      </w:pPr>
    </w:p>
    <w:sectPr w:rsidR="004E65CB" w:rsidSect="001C2706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93" w:rsidRDefault="007C3493" w:rsidP="000344DA">
      <w:r>
        <w:separator/>
      </w:r>
    </w:p>
  </w:endnote>
  <w:endnote w:type="continuationSeparator" w:id="0">
    <w:p w:rsidR="007C3493" w:rsidRDefault="007C3493" w:rsidP="0003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93" w:rsidRDefault="007C3493" w:rsidP="000344DA">
      <w:r>
        <w:separator/>
      </w:r>
    </w:p>
  </w:footnote>
  <w:footnote w:type="continuationSeparator" w:id="0">
    <w:p w:rsidR="007C3493" w:rsidRDefault="007C3493" w:rsidP="0003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A69"/>
    <w:rsid w:val="000052B6"/>
    <w:rsid w:val="000159A7"/>
    <w:rsid w:val="00027376"/>
    <w:rsid w:val="000344DA"/>
    <w:rsid w:val="00046C84"/>
    <w:rsid w:val="000B1679"/>
    <w:rsid w:val="000B24F4"/>
    <w:rsid w:val="001075E2"/>
    <w:rsid w:val="00115311"/>
    <w:rsid w:val="001C2706"/>
    <w:rsid w:val="001F4289"/>
    <w:rsid w:val="00206670"/>
    <w:rsid w:val="00217315"/>
    <w:rsid w:val="00256F39"/>
    <w:rsid w:val="00273E0B"/>
    <w:rsid w:val="00382DE2"/>
    <w:rsid w:val="003A36EC"/>
    <w:rsid w:val="003C5042"/>
    <w:rsid w:val="003E0E2E"/>
    <w:rsid w:val="00444325"/>
    <w:rsid w:val="00497A97"/>
    <w:rsid w:val="004A5CCF"/>
    <w:rsid w:val="004B1B13"/>
    <w:rsid w:val="004B4B02"/>
    <w:rsid w:val="004C070B"/>
    <w:rsid w:val="004E65CB"/>
    <w:rsid w:val="004F54D0"/>
    <w:rsid w:val="00500E75"/>
    <w:rsid w:val="00523433"/>
    <w:rsid w:val="0058022C"/>
    <w:rsid w:val="005E2899"/>
    <w:rsid w:val="005F06B4"/>
    <w:rsid w:val="00697178"/>
    <w:rsid w:val="00776C6F"/>
    <w:rsid w:val="007A7A69"/>
    <w:rsid w:val="007A7F0D"/>
    <w:rsid w:val="007C3493"/>
    <w:rsid w:val="00885525"/>
    <w:rsid w:val="00893D4E"/>
    <w:rsid w:val="008A53E9"/>
    <w:rsid w:val="0091655A"/>
    <w:rsid w:val="00960B5E"/>
    <w:rsid w:val="00972095"/>
    <w:rsid w:val="009E199F"/>
    <w:rsid w:val="009F280D"/>
    <w:rsid w:val="00AB4D32"/>
    <w:rsid w:val="00B00031"/>
    <w:rsid w:val="00B14171"/>
    <w:rsid w:val="00B44930"/>
    <w:rsid w:val="00B46B3B"/>
    <w:rsid w:val="00B73A58"/>
    <w:rsid w:val="00B874B0"/>
    <w:rsid w:val="00BB63E5"/>
    <w:rsid w:val="00C72DB5"/>
    <w:rsid w:val="00C959D7"/>
    <w:rsid w:val="00CC5138"/>
    <w:rsid w:val="00CE4583"/>
    <w:rsid w:val="00D7089E"/>
    <w:rsid w:val="00DA4EED"/>
    <w:rsid w:val="00DB7B2A"/>
    <w:rsid w:val="00E268AD"/>
    <w:rsid w:val="00E65471"/>
    <w:rsid w:val="00EB09A8"/>
    <w:rsid w:val="00EE6773"/>
    <w:rsid w:val="00FA4E98"/>
    <w:rsid w:val="00FD521A"/>
    <w:rsid w:val="00FD6FD0"/>
    <w:rsid w:val="181E2C4A"/>
    <w:rsid w:val="30DA41B4"/>
    <w:rsid w:val="58A63D7A"/>
    <w:rsid w:val="72BF44EC"/>
    <w:rsid w:val="743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C270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C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C27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lenovo666</cp:lastModifiedBy>
  <cp:revision>2</cp:revision>
  <dcterms:created xsi:type="dcterms:W3CDTF">2018-02-08T08:01:00Z</dcterms:created>
  <dcterms:modified xsi:type="dcterms:W3CDTF">2018-02-08T08:01:00Z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