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 w:hAnsiTheme="majorEastAsia" w:cstheme="majorEastAsia"/>
          <w:sz w:val="44"/>
          <w:szCs w:val="44"/>
        </w:rPr>
        <w:t>部分不合格项目的小知识</w:t>
      </w:r>
    </w:p>
    <w:p>
      <w:pPr>
        <w:autoSpaceDE w:val="0"/>
        <w:spacing w:line="594" w:lineRule="exact"/>
        <w:ind w:firstLine="640" w:firstLineChars="200"/>
        <w:rPr>
          <w:rFonts w:hint="eastAsia" w:ascii="仿宋_GB2312" w:hAnsi="Calibri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121212"/>
          <w:kern w:val="0"/>
          <w:sz w:val="32"/>
          <w:szCs w:val="32"/>
          <w:highlight w:val="none"/>
        </w:rPr>
        <w:t>一、</w:t>
      </w:r>
      <w:r>
        <w:rPr>
          <w:rFonts w:ascii="黑体" w:hAnsi="黑体" w:eastAsia="黑体" w:cs="Times New Roman"/>
          <w:color w:val="000000"/>
          <w:sz w:val="32"/>
          <w:szCs w:val="32"/>
        </w:rPr>
        <w:t>镉（以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Cd</w:t>
      </w:r>
      <w:r>
        <w:rPr>
          <w:rFonts w:ascii="黑体" w:hAnsi="黑体" w:eastAsia="黑体" w:cs="Times New Roman"/>
          <w:color w:val="000000"/>
          <w:sz w:val="32"/>
          <w:szCs w:val="32"/>
        </w:rPr>
        <w:t>计）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640" w:firstLineChars="200"/>
        <w:rPr>
          <w:rFonts w:hint="eastAsia" w:ascii="仿宋" w:hAnsi="仿宋" w:eastAsia="仿宋"/>
          <w:color w:val="121212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镉是一种蓄积性的重金属元素，可通过食物链进入人体。长期食用镉超标的食品，可能会对人体肾脏和肝脏造成损害，还会影响免疫系统，甚至可能对儿童高级神经活动有损害。《食品安全国家标准 食品中污染物限量》（GB 2762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2017）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规定，镉（以Cd计）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在鲜、冻水产动物（甲壳类）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中的限量值为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0.5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海水蟹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中镉（以Cd计）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检测值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超标的原因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可能是其生长过程中富集环境中的镉元素。</w:t>
      </w:r>
    </w:p>
    <w:p>
      <w:pPr>
        <w:spacing w:before="140" w:after="140" w:line="360" w:lineRule="auto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、恩诺沙星(以恩诺沙星与环丙沙星之和计)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恩诺沙星属于氟喹诺酮类药物，是一类人工合成的广谱抗菌药，用于治疗动物的皮肤感染、呼吸道感染等，是动物专属用药。长期食用恩诺沙星超标的动物性食品，可能导致该类药物在人体中产生蓄积，引起轻度胃肠道刺激或不适，头痛、头晕、睡眠不良等症状，大剂量或长期摄入还可能引起肝损害，并产生耐药性。本次抽检的不合格样品中，有2批次水产品样品的恩诺沙星(以恩诺沙星与环丙沙星之和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残留量不符合标准要求。恩诺沙星不合格的原因可能是：（1）养殖户在养殖过程中为了防治疾病而超量使用所致；（2）养殖户在养殖过程中没有加强用药控制所致。（3）养殖环节未严格控制休药期所致。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、噻虫胺</w:t>
      </w:r>
    </w:p>
    <w:p>
      <w:pPr>
        <w:widowControl/>
        <w:spacing w:line="360" w:lineRule="auto"/>
        <w:ind w:firstLine="64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噻虫胺属新烟碱类杀虫剂，具有内吸性、触杀和胃毒作用，对姜蛆等有较好防效。GB 2763-2021《食品安全国家标准 食品中农药最大残留限量》中规定，该农药在姜中的残留限量为≤0.2mg/kg。本次抽检的不合格样品中，有2批次姜样品的噻虫胺残留量不符合标准要求。噻虫胺残留量超标的原因可能是为快速控制虫害，加大用药量或未遵守采摘间隔期规定，致使上市销售的姜中残留量超标。少量的农药残留不会引起人体急性中毒，但长期食用农药残留超标的食品，对人体健康有一定影响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kern w:val="0"/>
          <w:sz w:val="32"/>
          <w:szCs w:val="32"/>
        </w:rPr>
        <w:t>甲氨基阿维菌素苯甲酸盐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甲氨基阿维菌素苯甲酸盐为非内吸性杀虫剂。防治蔬菜、芸苔属植物、果树、玉米、茶树、葡萄和棉花中的鳞翅类害虫。长期食用甲氨基阿维菌素苯甲酸盐超标的食品，对人体健康也有一定影响。本次抽检的不合格样品中，有4批豇豆样品和1批次辣椒样品的甲氨基阿维菌素苯甲酸盐残留量不符合标准要求。甲氨基阿维菌素苯甲酸盐不合格的原因可能是：（1）种植户对相关法律法规不了解，在种植过程中滥用农药；（2）种植户对使用农药的安全间隔期不了解，未在安全间隔期采摘农作物。</w:t>
      </w:r>
    </w:p>
    <w:bookmarkEnd w:id="0"/>
    <w:p>
      <w:pPr>
        <w:pStyle w:val="2"/>
        <w:rPr>
          <w:rFonts w:hint="eastAsia" w:ascii="仿宋_GB2312" w:hAnsi="Calibri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黑体" w:cs="Times New Roman"/>
          <w:kern w:val="2"/>
          <w:sz w:val="32"/>
          <w:szCs w:val="32"/>
          <w:lang w:val="en-US" w:eastAsia="zh-CN" w:bidi="ar-SA"/>
        </w:rPr>
        <w:t>五、</w:t>
      </w:r>
      <w:r>
        <w:rPr>
          <w:rFonts w:hint="eastAsia" w:ascii="仿宋_GB2312" w:hAnsi="Calibri" w:eastAsia="黑体" w:cs="Times New Roman"/>
          <w:kern w:val="2"/>
          <w:sz w:val="32"/>
          <w:szCs w:val="32"/>
          <w:lang w:val="en-US" w:eastAsia="zh-CN" w:bidi="ar-SA"/>
        </w:rPr>
        <w:t>噻虫嗪</w:t>
      </w: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噻虫嗪是烟碱类杀虫剂，具有胃毒、触杀和内吸作用，对蚜虫、蛴螬等有较好防效。少量的残留不会引起人体急性中毒，但长期食用噻虫嗪超标的食品，对人体健康可能有一定影响。《食品安全国家标准 食品中农药最大残留限量》（GB 2763—2021）中规定，噻虫嗪在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茄子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中的最大残留限量值为0.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在根茎类蔬菜中的最大残留限量值为0.3mg/kg。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茄子、姜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中噻虫嗪残留量超标的原因，可能是为快速控制虫害，加大用药量或未遵守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采收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间隔期规定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</w:pPr>
    </w:p>
    <w:p>
      <w:pPr>
        <w:spacing w:line="64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xNzdlMzFhNzY2MzYwYjFiN2IwZjQ1OWU1NDI1OWQifQ=="/>
  </w:docVars>
  <w:rsids>
    <w:rsidRoot w:val="00CA0BED"/>
    <w:rsid w:val="00005EF0"/>
    <w:rsid w:val="0001727D"/>
    <w:rsid w:val="0003649B"/>
    <w:rsid w:val="00046FBD"/>
    <w:rsid w:val="000517E4"/>
    <w:rsid w:val="000550D5"/>
    <w:rsid w:val="00081891"/>
    <w:rsid w:val="00085FF8"/>
    <w:rsid w:val="000925E7"/>
    <w:rsid w:val="000A0F8A"/>
    <w:rsid w:val="000A32C1"/>
    <w:rsid w:val="000A3378"/>
    <w:rsid w:val="000A7222"/>
    <w:rsid w:val="000B3F19"/>
    <w:rsid w:val="000D70E3"/>
    <w:rsid w:val="000E0F50"/>
    <w:rsid w:val="000E5AE6"/>
    <w:rsid w:val="000F592D"/>
    <w:rsid w:val="001012E8"/>
    <w:rsid w:val="00104425"/>
    <w:rsid w:val="0011743F"/>
    <w:rsid w:val="00126F63"/>
    <w:rsid w:val="00154D10"/>
    <w:rsid w:val="00156E23"/>
    <w:rsid w:val="00162B7A"/>
    <w:rsid w:val="0018348D"/>
    <w:rsid w:val="0018517D"/>
    <w:rsid w:val="00185664"/>
    <w:rsid w:val="00185AC2"/>
    <w:rsid w:val="001955BA"/>
    <w:rsid w:val="001A5D54"/>
    <w:rsid w:val="001B2AD4"/>
    <w:rsid w:val="001D3E37"/>
    <w:rsid w:val="002123CF"/>
    <w:rsid w:val="002136DD"/>
    <w:rsid w:val="00214DA1"/>
    <w:rsid w:val="002155BA"/>
    <w:rsid w:val="00216D51"/>
    <w:rsid w:val="00221B73"/>
    <w:rsid w:val="00221BEC"/>
    <w:rsid w:val="0022479D"/>
    <w:rsid w:val="00230D2C"/>
    <w:rsid w:val="00234E45"/>
    <w:rsid w:val="00234FD3"/>
    <w:rsid w:val="00243853"/>
    <w:rsid w:val="00254E9B"/>
    <w:rsid w:val="00260B10"/>
    <w:rsid w:val="00266F4A"/>
    <w:rsid w:val="00283412"/>
    <w:rsid w:val="002A7481"/>
    <w:rsid w:val="002C638C"/>
    <w:rsid w:val="002D01ED"/>
    <w:rsid w:val="002E1E12"/>
    <w:rsid w:val="002F208D"/>
    <w:rsid w:val="002F5FF9"/>
    <w:rsid w:val="00307AA1"/>
    <w:rsid w:val="003219C6"/>
    <w:rsid w:val="00335FE0"/>
    <w:rsid w:val="00336393"/>
    <w:rsid w:val="00362B19"/>
    <w:rsid w:val="0036418A"/>
    <w:rsid w:val="00373F45"/>
    <w:rsid w:val="003748FE"/>
    <w:rsid w:val="00375CC1"/>
    <w:rsid w:val="0039082E"/>
    <w:rsid w:val="0039321B"/>
    <w:rsid w:val="003A2585"/>
    <w:rsid w:val="003B2A74"/>
    <w:rsid w:val="003C0C76"/>
    <w:rsid w:val="003D2C28"/>
    <w:rsid w:val="003D3F2D"/>
    <w:rsid w:val="003D4FC9"/>
    <w:rsid w:val="003E74F0"/>
    <w:rsid w:val="0040662A"/>
    <w:rsid w:val="00425109"/>
    <w:rsid w:val="00493E41"/>
    <w:rsid w:val="00494309"/>
    <w:rsid w:val="004A1CD4"/>
    <w:rsid w:val="004A25C4"/>
    <w:rsid w:val="004A638B"/>
    <w:rsid w:val="004A6BB8"/>
    <w:rsid w:val="004B1176"/>
    <w:rsid w:val="004B383D"/>
    <w:rsid w:val="004B5963"/>
    <w:rsid w:val="004C1B51"/>
    <w:rsid w:val="004D40E5"/>
    <w:rsid w:val="004D48A2"/>
    <w:rsid w:val="004E403C"/>
    <w:rsid w:val="004E71F2"/>
    <w:rsid w:val="004F2E11"/>
    <w:rsid w:val="005020F4"/>
    <w:rsid w:val="00514C71"/>
    <w:rsid w:val="00520B13"/>
    <w:rsid w:val="00524191"/>
    <w:rsid w:val="005264D7"/>
    <w:rsid w:val="005346C6"/>
    <w:rsid w:val="00542F80"/>
    <w:rsid w:val="00543C5D"/>
    <w:rsid w:val="0054673B"/>
    <w:rsid w:val="00580142"/>
    <w:rsid w:val="00580533"/>
    <w:rsid w:val="0058259E"/>
    <w:rsid w:val="00594F24"/>
    <w:rsid w:val="0059598F"/>
    <w:rsid w:val="00596AA2"/>
    <w:rsid w:val="00596ACF"/>
    <w:rsid w:val="005A0866"/>
    <w:rsid w:val="005A53DD"/>
    <w:rsid w:val="005B146D"/>
    <w:rsid w:val="005C7ACD"/>
    <w:rsid w:val="005D1441"/>
    <w:rsid w:val="005E30CF"/>
    <w:rsid w:val="005E59D1"/>
    <w:rsid w:val="00601AEF"/>
    <w:rsid w:val="00606A79"/>
    <w:rsid w:val="00606BBF"/>
    <w:rsid w:val="0060780D"/>
    <w:rsid w:val="00613C8C"/>
    <w:rsid w:val="00617906"/>
    <w:rsid w:val="006241BB"/>
    <w:rsid w:val="0063142F"/>
    <w:rsid w:val="00666537"/>
    <w:rsid w:val="00676EF4"/>
    <w:rsid w:val="00686C72"/>
    <w:rsid w:val="00695646"/>
    <w:rsid w:val="006B45F0"/>
    <w:rsid w:val="006C5DAD"/>
    <w:rsid w:val="006D5FEB"/>
    <w:rsid w:val="006E16CF"/>
    <w:rsid w:val="006E5A58"/>
    <w:rsid w:val="006F0928"/>
    <w:rsid w:val="006F0BB0"/>
    <w:rsid w:val="006F2573"/>
    <w:rsid w:val="006F47ED"/>
    <w:rsid w:val="006F4FBF"/>
    <w:rsid w:val="006F5E74"/>
    <w:rsid w:val="006F773A"/>
    <w:rsid w:val="0071384E"/>
    <w:rsid w:val="00713FC7"/>
    <w:rsid w:val="00731865"/>
    <w:rsid w:val="007420C0"/>
    <w:rsid w:val="007447A7"/>
    <w:rsid w:val="00747027"/>
    <w:rsid w:val="00750CF1"/>
    <w:rsid w:val="007547CA"/>
    <w:rsid w:val="00754B0E"/>
    <w:rsid w:val="00762A7B"/>
    <w:rsid w:val="00795391"/>
    <w:rsid w:val="007A48C6"/>
    <w:rsid w:val="007B6103"/>
    <w:rsid w:val="007B6902"/>
    <w:rsid w:val="007D01EC"/>
    <w:rsid w:val="007D2E66"/>
    <w:rsid w:val="007E2556"/>
    <w:rsid w:val="007F78A4"/>
    <w:rsid w:val="00807427"/>
    <w:rsid w:val="00813059"/>
    <w:rsid w:val="00813C6C"/>
    <w:rsid w:val="0081476A"/>
    <w:rsid w:val="0082041D"/>
    <w:rsid w:val="008207B3"/>
    <w:rsid w:val="008379B4"/>
    <w:rsid w:val="00873D99"/>
    <w:rsid w:val="008A254D"/>
    <w:rsid w:val="008A48F1"/>
    <w:rsid w:val="008C12AD"/>
    <w:rsid w:val="008C3AE2"/>
    <w:rsid w:val="008D16F1"/>
    <w:rsid w:val="008E090C"/>
    <w:rsid w:val="008E4B08"/>
    <w:rsid w:val="008F67E8"/>
    <w:rsid w:val="008F7118"/>
    <w:rsid w:val="008F76C4"/>
    <w:rsid w:val="00917F5D"/>
    <w:rsid w:val="00933F84"/>
    <w:rsid w:val="0093479C"/>
    <w:rsid w:val="00937E96"/>
    <w:rsid w:val="00950232"/>
    <w:rsid w:val="00951DB0"/>
    <w:rsid w:val="00953471"/>
    <w:rsid w:val="009552A4"/>
    <w:rsid w:val="0096034A"/>
    <w:rsid w:val="00972195"/>
    <w:rsid w:val="009730B7"/>
    <w:rsid w:val="0097399D"/>
    <w:rsid w:val="0097568B"/>
    <w:rsid w:val="00987DBE"/>
    <w:rsid w:val="00996B14"/>
    <w:rsid w:val="009A3F8B"/>
    <w:rsid w:val="009A7E51"/>
    <w:rsid w:val="009B0B9C"/>
    <w:rsid w:val="009C60DD"/>
    <w:rsid w:val="009E0A74"/>
    <w:rsid w:val="009E6B2E"/>
    <w:rsid w:val="009E7B1A"/>
    <w:rsid w:val="009F01F6"/>
    <w:rsid w:val="00A129C2"/>
    <w:rsid w:val="00A228CD"/>
    <w:rsid w:val="00A22A91"/>
    <w:rsid w:val="00A23197"/>
    <w:rsid w:val="00A40F8D"/>
    <w:rsid w:val="00A540F4"/>
    <w:rsid w:val="00A55B08"/>
    <w:rsid w:val="00A62D34"/>
    <w:rsid w:val="00A62FE0"/>
    <w:rsid w:val="00A70F62"/>
    <w:rsid w:val="00A77A03"/>
    <w:rsid w:val="00A84216"/>
    <w:rsid w:val="00A91592"/>
    <w:rsid w:val="00A92F96"/>
    <w:rsid w:val="00A974A5"/>
    <w:rsid w:val="00A978FF"/>
    <w:rsid w:val="00AA63D3"/>
    <w:rsid w:val="00AC0654"/>
    <w:rsid w:val="00AC0E82"/>
    <w:rsid w:val="00B01346"/>
    <w:rsid w:val="00B05185"/>
    <w:rsid w:val="00B40062"/>
    <w:rsid w:val="00B64801"/>
    <w:rsid w:val="00B670FA"/>
    <w:rsid w:val="00B938DE"/>
    <w:rsid w:val="00B947CA"/>
    <w:rsid w:val="00BA493C"/>
    <w:rsid w:val="00BA4E56"/>
    <w:rsid w:val="00BA5C7B"/>
    <w:rsid w:val="00BB02DD"/>
    <w:rsid w:val="00BB3533"/>
    <w:rsid w:val="00BB3ABF"/>
    <w:rsid w:val="00BB4BFA"/>
    <w:rsid w:val="00BC1707"/>
    <w:rsid w:val="00BE69A1"/>
    <w:rsid w:val="00BF25EC"/>
    <w:rsid w:val="00BF424D"/>
    <w:rsid w:val="00BF7BD6"/>
    <w:rsid w:val="00C01FA8"/>
    <w:rsid w:val="00C104D9"/>
    <w:rsid w:val="00C2167F"/>
    <w:rsid w:val="00C32611"/>
    <w:rsid w:val="00C42E73"/>
    <w:rsid w:val="00C50508"/>
    <w:rsid w:val="00C65E70"/>
    <w:rsid w:val="00C67AC8"/>
    <w:rsid w:val="00C71708"/>
    <w:rsid w:val="00C77C9A"/>
    <w:rsid w:val="00C848E7"/>
    <w:rsid w:val="00C84BA1"/>
    <w:rsid w:val="00C86A4F"/>
    <w:rsid w:val="00C92A58"/>
    <w:rsid w:val="00CA0BED"/>
    <w:rsid w:val="00CA58F0"/>
    <w:rsid w:val="00CA7A22"/>
    <w:rsid w:val="00CB2311"/>
    <w:rsid w:val="00CD04E7"/>
    <w:rsid w:val="00CD7362"/>
    <w:rsid w:val="00CE15E0"/>
    <w:rsid w:val="00CE4BC0"/>
    <w:rsid w:val="00CE5117"/>
    <w:rsid w:val="00CF26E4"/>
    <w:rsid w:val="00CF2C38"/>
    <w:rsid w:val="00D04A9D"/>
    <w:rsid w:val="00D06CB7"/>
    <w:rsid w:val="00D10569"/>
    <w:rsid w:val="00D325A4"/>
    <w:rsid w:val="00D341AC"/>
    <w:rsid w:val="00D37B4A"/>
    <w:rsid w:val="00D409D3"/>
    <w:rsid w:val="00D43BE1"/>
    <w:rsid w:val="00D61EEE"/>
    <w:rsid w:val="00D62832"/>
    <w:rsid w:val="00D73B04"/>
    <w:rsid w:val="00D74761"/>
    <w:rsid w:val="00D82AFC"/>
    <w:rsid w:val="00D83822"/>
    <w:rsid w:val="00D93CAA"/>
    <w:rsid w:val="00D94644"/>
    <w:rsid w:val="00DA5477"/>
    <w:rsid w:val="00DB2A1C"/>
    <w:rsid w:val="00DB7372"/>
    <w:rsid w:val="00DC0404"/>
    <w:rsid w:val="00DC2FFB"/>
    <w:rsid w:val="00DC48A9"/>
    <w:rsid w:val="00DC5292"/>
    <w:rsid w:val="00DD489E"/>
    <w:rsid w:val="00DE1DBE"/>
    <w:rsid w:val="00DE2E57"/>
    <w:rsid w:val="00E2400A"/>
    <w:rsid w:val="00E32A48"/>
    <w:rsid w:val="00E46C31"/>
    <w:rsid w:val="00E561B3"/>
    <w:rsid w:val="00E56BAB"/>
    <w:rsid w:val="00E628E4"/>
    <w:rsid w:val="00E6734D"/>
    <w:rsid w:val="00EA5876"/>
    <w:rsid w:val="00EA72B4"/>
    <w:rsid w:val="00EA75A8"/>
    <w:rsid w:val="00EA7D2B"/>
    <w:rsid w:val="00EB0961"/>
    <w:rsid w:val="00EB3AD9"/>
    <w:rsid w:val="00EB544B"/>
    <w:rsid w:val="00EC3F48"/>
    <w:rsid w:val="00EE624C"/>
    <w:rsid w:val="00EF42B4"/>
    <w:rsid w:val="00F11624"/>
    <w:rsid w:val="00F12635"/>
    <w:rsid w:val="00F16D46"/>
    <w:rsid w:val="00F22C07"/>
    <w:rsid w:val="00F358F9"/>
    <w:rsid w:val="00F507E9"/>
    <w:rsid w:val="00F527AA"/>
    <w:rsid w:val="00F544B4"/>
    <w:rsid w:val="00F62EB0"/>
    <w:rsid w:val="00F64C10"/>
    <w:rsid w:val="00F66B36"/>
    <w:rsid w:val="00F671D9"/>
    <w:rsid w:val="00F736CB"/>
    <w:rsid w:val="00F910F4"/>
    <w:rsid w:val="00F9156D"/>
    <w:rsid w:val="00FA3CB8"/>
    <w:rsid w:val="00FB6B25"/>
    <w:rsid w:val="00FC1D6A"/>
    <w:rsid w:val="00FC3A76"/>
    <w:rsid w:val="00FE0161"/>
    <w:rsid w:val="00FE3681"/>
    <w:rsid w:val="00FE549A"/>
    <w:rsid w:val="00FE6FCD"/>
    <w:rsid w:val="00FE7B91"/>
    <w:rsid w:val="03A43E96"/>
    <w:rsid w:val="05A76127"/>
    <w:rsid w:val="06D900A5"/>
    <w:rsid w:val="075F1AEA"/>
    <w:rsid w:val="0B112BF4"/>
    <w:rsid w:val="0D4D2D60"/>
    <w:rsid w:val="0D857AB8"/>
    <w:rsid w:val="0DE94D00"/>
    <w:rsid w:val="0E0E3876"/>
    <w:rsid w:val="0E914EE7"/>
    <w:rsid w:val="0F5F1726"/>
    <w:rsid w:val="14FA3598"/>
    <w:rsid w:val="16A75BFA"/>
    <w:rsid w:val="16F57AC4"/>
    <w:rsid w:val="194A444A"/>
    <w:rsid w:val="1A11507B"/>
    <w:rsid w:val="243740B7"/>
    <w:rsid w:val="24DD6842"/>
    <w:rsid w:val="28A62575"/>
    <w:rsid w:val="2CD72AEA"/>
    <w:rsid w:val="2D6230D5"/>
    <w:rsid w:val="2F62580A"/>
    <w:rsid w:val="310842C0"/>
    <w:rsid w:val="315C14C4"/>
    <w:rsid w:val="31DD2770"/>
    <w:rsid w:val="32E04E7D"/>
    <w:rsid w:val="33865643"/>
    <w:rsid w:val="3402659C"/>
    <w:rsid w:val="364419AB"/>
    <w:rsid w:val="3984468D"/>
    <w:rsid w:val="3B9C1B6B"/>
    <w:rsid w:val="3D09731E"/>
    <w:rsid w:val="3DBB3EB2"/>
    <w:rsid w:val="3F340633"/>
    <w:rsid w:val="404F6382"/>
    <w:rsid w:val="411E73CA"/>
    <w:rsid w:val="42A8565F"/>
    <w:rsid w:val="42BD702D"/>
    <w:rsid w:val="438751EB"/>
    <w:rsid w:val="43C55D14"/>
    <w:rsid w:val="463A460D"/>
    <w:rsid w:val="48A50794"/>
    <w:rsid w:val="49B84882"/>
    <w:rsid w:val="4A7A547D"/>
    <w:rsid w:val="4BE646AA"/>
    <w:rsid w:val="4CDE1D3F"/>
    <w:rsid w:val="4DC25E09"/>
    <w:rsid w:val="50AD2009"/>
    <w:rsid w:val="54A6266E"/>
    <w:rsid w:val="56CD1889"/>
    <w:rsid w:val="58B3641C"/>
    <w:rsid w:val="5ABC528C"/>
    <w:rsid w:val="5B411522"/>
    <w:rsid w:val="60113F32"/>
    <w:rsid w:val="634F6BDE"/>
    <w:rsid w:val="63B167DD"/>
    <w:rsid w:val="694E1A15"/>
    <w:rsid w:val="6AF142D7"/>
    <w:rsid w:val="6F882F23"/>
    <w:rsid w:val="76A03AA5"/>
    <w:rsid w:val="78DE67DC"/>
    <w:rsid w:val="7BDC3840"/>
    <w:rsid w:val="7BE2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1"/>
    <w:pPr>
      <w:ind w:left="120" w:firstLine="559"/>
    </w:pPr>
    <w:rPr>
      <w:rFonts w:ascii="仿宋" w:hAnsi="仿宋" w:eastAsia="仿宋"/>
      <w:sz w:val="28"/>
      <w:szCs w:val="28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1131</Words>
  <Characters>1185</Characters>
  <Lines>5</Lines>
  <Paragraphs>1</Paragraphs>
  <TotalTime>0</TotalTime>
  <ScaleCrop>false</ScaleCrop>
  <LinksUpToDate>false</LinksUpToDate>
  <CharactersWithSpaces>1191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2019-05-09T02:58:00Z</dcterms:created>
  <dc:creator>lenovo</dc:creator>
  <cp:lastModifiedBy>黄国任</cp:lastModifiedBy>
  <cp:lastPrinted>2019-06-04T03:57:00Z</cp:lastPrinted>
  <dcterms:modified xsi:type="dcterms:W3CDTF">2023-01-30T02:45:01Z</dcterms:modified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2AEACC6B502E4FBD9F847FC103E1B624</vt:lpwstr>
  </property>
  <property fmtid="{D5CDD505-2E9C-101B-9397-08002B2CF9AE}" pid="4" name="KSORubyTemplateID" linkTarget="0">
    <vt:lpwstr>6</vt:lpwstr>
  </property>
</Properties>
</file>