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ind w:left="1500" w:right="1500"/>
        <w:rPr>
          <w:rFonts w:ascii="微软雅黑" w:hAnsi="微软雅黑" w:eastAsia="微软雅黑" w:cs="微软雅黑"/>
          <w:kern w:val="0"/>
          <w:szCs w:val="21"/>
        </w:rPr>
      </w:pPr>
    </w:p>
    <w:p>
      <w:pPr>
        <w:ind w:firstLine="723" w:firstLineChars="200"/>
        <w:jc w:val="center"/>
        <w:rPr>
          <w:rFonts w:ascii="仿宋" w:hAnsi="仿宋" w:eastAsia="仿宋" w:cs="仿宋"/>
          <w:sz w:val="30"/>
          <w:szCs w:val="30"/>
        </w:rPr>
      </w:pPr>
      <w:r>
        <w:rPr>
          <w:rFonts w:hint="eastAsia" w:ascii="仿宋" w:hAnsi="仿宋" w:eastAsia="仿宋" w:cs="仿宋"/>
          <w:b/>
          <w:bCs/>
          <w:sz w:val="36"/>
          <w:szCs w:val="36"/>
        </w:rPr>
        <w:t>2022年长春市交通</w:t>
      </w:r>
      <w:r>
        <w:rPr>
          <w:rFonts w:hint="eastAsia" w:ascii="仿宋" w:hAnsi="仿宋" w:eastAsia="仿宋" w:cs="仿宋"/>
          <w:b/>
          <w:bCs/>
          <w:sz w:val="36"/>
          <w:szCs w:val="36"/>
          <w:lang w:eastAsia="zh-CN"/>
        </w:rPr>
        <w:t>用</w:t>
      </w:r>
      <w:r>
        <w:rPr>
          <w:rFonts w:hint="eastAsia" w:ascii="仿宋" w:hAnsi="仿宋" w:eastAsia="仿宋" w:cs="仿宋"/>
          <w:b/>
          <w:bCs/>
          <w:sz w:val="36"/>
          <w:szCs w:val="36"/>
        </w:rPr>
        <w:t>具及相关产品、食品相关产品、车用尿素水溶液、危化品产品质量监督抽查结果</w:t>
      </w:r>
    </w:p>
    <w:p>
      <w:pPr>
        <w:ind w:firstLine="600" w:firstLineChars="200"/>
        <w:rPr>
          <w:rFonts w:ascii="仿宋" w:hAnsi="仿宋" w:eastAsia="仿宋" w:cs="仿宋"/>
          <w:sz w:val="30"/>
          <w:szCs w:val="30"/>
        </w:rPr>
      </w:pPr>
      <w:r>
        <w:rPr>
          <w:rFonts w:hint="eastAsia" w:ascii="仿宋" w:hAnsi="仿宋" w:eastAsia="仿宋" w:cs="仿宋"/>
          <w:sz w:val="30"/>
          <w:szCs w:val="30"/>
        </w:rPr>
        <w:t>长春市市场监督管理局在2022年组织开展了交通</w:t>
      </w:r>
      <w:r>
        <w:rPr>
          <w:rFonts w:hint="eastAsia" w:ascii="仿宋" w:hAnsi="仿宋" w:eastAsia="仿宋" w:cs="仿宋"/>
          <w:sz w:val="30"/>
          <w:szCs w:val="30"/>
          <w:lang w:eastAsia="zh-CN"/>
        </w:rPr>
        <w:t>用</w:t>
      </w:r>
      <w:r>
        <w:rPr>
          <w:rFonts w:hint="eastAsia" w:ascii="仿宋" w:hAnsi="仿宋" w:eastAsia="仿宋" w:cs="仿宋"/>
          <w:sz w:val="30"/>
          <w:szCs w:val="30"/>
        </w:rPr>
        <w:t>具及相关产品、食品相关产品、车用尿素水溶液、危化品产品质量监督抽查。</w:t>
      </w:r>
    </w:p>
    <w:p>
      <w:pPr>
        <w:numPr>
          <w:ilvl w:val="0"/>
          <w:numId w:val="1"/>
        </w:numPr>
        <w:ind w:firstLine="600" w:firstLineChars="200"/>
        <w:rPr>
          <w:rFonts w:ascii="仿宋" w:hAnsi="仿宋" w:eastAsia="仿宋" w:cs="仿宋"/>
          <w:sz w:val="30"/>
          <w:szCs w:val="30"/>
        </w:rPr>
      </w:pPr>
      <w:r>
        <w:rPr>
          <w:rFonts w:hint="eastAsia" w:ascii="仿宋" w:hAnsi="仿宋" w:eastAsia="仿宋" w:cs="仿宋"/>
          <w:sz w:val="30"/>
          <w:szCs w:val="30"/>
        </w:rPr>
        <w:t>交通</w:t>
      </w:r>
      <w:r>
        <w:rPr>
          <w:rFonts w:hint="eastAsia" w:ascii="仿宋" w:hAnsi="仿宋" w:eastAsia="仿宋" w:cs="仿宋"/>
          <w:sz w:val="30"/>
          <w:szCs w:val="30"/>
          <w:lang w:eastAsia="zh-CN"/>
        </w:rPr>
        <w:t>用</w:t>
      </w:r>
      <w:r>
        <w:rPr>
          <w:rFonts w:hint="eastAsia" w:ascii="仿宋" w:hAnsi="仿宋" w:eastAsia="仿宋" w:cs="仿宋"/>
          <w:sz w:val="30"/>
          <w:szCs w:val="30"/>
        </w:rPr>
        <w:t>具及相关产品。共计抽查了</w:t>
      </w:r>
      <w:r>
        <w:rPr>
          <w:rFonts w:hint="eastAsia" w:ascii="仿宋" w:hAnsi="仿宋" w:eastAsia="仿宋" w:cs="仿宋"/>
          <w:sz w:val="30"/>
          <w:szCs w:val="30"/>
          <w:lang w:val="en-US" w:eastAsia="zh-CN"/>
        </w:rPr>
        <w:t>45</w:t>
      </w:r>
      <w:r>
        <w:rPr>
          <w:rFonts w:hint="eastAsia" w:ascii="仿宋" w:hAnsi="仿宋" w:eastAsia="仿宋" w:cs="仿宋"/>
          <w:sz w:val="30"/>
          <w:szCs w:val="30"/>
        </w:rPr>
        <w:t>批次产品。未发现不合格。</w:t>
      </w:r>
    </w:p>
    <w:p>
      <w:pPr>
        <w:numPr>
          <w:ilvl w:val="0"/>
          <w:numId w:val="1"/>
        </w:numPr>
        <w:ind w:left="0" w:leftChars="0" w:firstLine="600" w:firstLineChars="200"/>
        <w:rPr>
          <w:rFonts w:hint="eastAsia" w:ascii="仿宋" w:hAnsi="仿宋" w:eastAsia="仿宋" w:cs="仿宋"/>
          <w:sz w:val="30"/>
          <w:szCs w:val="30"/>
        </w:rPr>
      </w:pPr>
      <w:r>
        <w:rPr>
          <w:rFonts w:hint="eastAsia" w:ascii="仿宋" w:hAnsi="仿宋" w:eastAsia="仿宋" w:cs="仿宋"/>
          <w:sz w:val="30"/>
          <w:szCs w:val="30"/>
        </w:rPr>
        <w:t>食品相关产品。共计抽查了39批次产品。未发现不合格。</w:t>
      </w:r>
    </w:p>
    <w:p>
      <w:pPr>
        <w:numPr>
          <w:ilvl w:val="0"/>
          <w:numId w:val="1"/>
        </w:numPr>
        <w:ind w:left="0" w:leftChars="0" w:firstLine="600" w:firstLineChars="200"/>
        <w:rPr>
          <w:rFonts w:ascii="仿宋" w:hAnsi="仿宋" w:eastAsia="仿宋" w:cs="仿宋"/>
          <w:sz w:val="30"/>
          <w:szCs w:val="30"/>
        </w:rPr>
      </w:pPr>
      <w:r>
        <w:rPr>
          <w:rFonts w:hint="eastAsia" w:ascii="仿宋" w:hAnsi="仿宋" w:eastAsia="仿宋" w:cs="仿宋"/>
          <w:sz w:val="30"/>
          <w:szCs w:val="30"/>
        </w:rPr>
        <w:t>车用尿素水溶液</w:t>
      </w:r>
      <w:r>
        <w:rPr>
          <w:rFonts w:hint="eastAsia" w:ascii="仿宋" w:hAnsi="仿宋" w:eastAsia="仿宋" w:cs="仿宋"/>
          <w:sz w:val="30"/>
          <w:szCs w:val="30"/>
          <w:lang w:eastAsia="zh-CN"/>
        </w:rPr>
        <w:t>。</w:t>
      </w:r>
      <w:r>
        <w:rPr>
          <w:rFonts w:hint="eastAsia" w:ascii="仿宋" w:hAnsi="仿宋" w:eastAsia="仿宋" w:cs="仿宋"/>
          <w:sz w:val="30"/>
          <w:szCs w:val="30"/>
        </w:rPr>
        <w:t>共计抽查了1</w:t>
      </w:r>
      <w:r>
        <w:rPr>
          <w:rFonts w:hint="eastAsia" w:ascii="仿宋" w:hAnsi="仿宋" w:eastAsia="仿宋" w:cs="仿宋"/>
          <w:sz w:val="30"/>
          <w:szCs w:val="30"/>
          <w:lang w:val="en-US" w:eastAsia="zh-CN"/>
        </w:rPr>
        <w:t>0</w:t>
      </w:r>
      <w:r>
        <w:rPr>
          <w:rFonts w:hint="eastAsia" w:ascii="仿宋" w:hAnsi="仿宋" w:eastAsia="仿宋" w:cs="仿宋"/>
          <w:sz w:val="30"/>
          <w:szCs w:val="30"/>
        </w:rPr>
        <w:t>批次产品。未发现不合格。</w:t>
      </w:r>
    </w:p>
    <w:p>
      <w:pPr>
        <w:ind w:left="896" w:leftChars="284" w:hanging="300" w:hangingChars="100"/>
        <w:rPr>
          <w:rFonts w:hint="eastAsia" w:ascii="仿宋" w:hAnsi="仿宋" w:eastAsia="仿宋" w:cs="仿宋"/>
          <w:sz w:val="30"/>
          <w:szCs w:val="30"/>
        </w:rPr>
      </w:pPr>
      <w:r>
        <w:rPr>
          <w:rFonts w:hint="eastAsia" w:ascii="仿宋" w:hAnsi="仿宋" w:eastAsia="仿宋" w:cs="仿宋"/>
          <w:sz w:val="30"/>
          <w:szCs w:val="30"/>
        </w:rPr>
        <w:t>4、危化品。共计抽查了</w:t>
      </w:r>
      <w:r>
        <w:rPr>
          <w:rFonts w:hint="eastAsia" w:ascii="仿宋" w:hAnsi="仿宋" w:eastAsia="仿宋" w:cs="仿宋"/>
          <w:sz w:val="30"/>
          <w:szCs w:val="30"/>
          <w:lang w:val="en-US" w:eastAsia="zh-CN"/>
        </w:rPr>
        <w:t>4</w:t>
      </w:r>
      <w:r>
        <w:rPr>
          <w:rFonts w:hint="eastAsia" w:ascii="仿宋" w:hAnsi="仿宋" w:eastAsia="仿宋" w:cs="仿宋"/>
          <w:sz w:val="30"/>
          <w:szCs w:val="30"/>
        </w:rPr>
        <w:t>批次产品。未发现不合格。</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附件1： 长春市2022年交通</w:t>
      </w:r>
      <w:r>
        <w:rPr>
          <w:rFonts w:hint="eastAsia" w:ascii="仿宋" w:hAnsi="仿宋" w:eastAsia="仿宋" w:cs="仿宋"/>
          <w:sz w:val="30"/>
          <w:szCs w:val="30"/>
          <w:lang w:eastAsia="zh-CN"/>
        </w:rPr>
        <w:t>用</w:t>
      </w:r>
      <w:r>
        <w:rPr>
          <w:rFonts w:hint="eastAsia" w:ascii="仿宋" w:hAnsi="仿宋" w:eastAsia="仿宋" w:cs="仿宋"/>
          <w:sz w:val="30"/>
          <w:szCs w:val="30"/>
        </w:rPr>
        <w:t>具及相关产品产品质量市监督抽查结果</w:t>
      </w:r>
      <w:r>
        <w:rPr>
          <w:rFonts w:hint="eastAsia" w:ascii="仿宋" w:hAnsi="仿宋" w:eastAsia="仿宋" w:cs="仿宋"/>
          <w:sz w:val="30"/>
          <w:szCs w:val="30"/>
          <w:lang w:eastAsia="zh-CN"/>
        </w:rPr>
        <w:t>公示</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附件2： 长春市2022年食品相关产品产品质量市监督抽查结果</w:t>
      </w:r>
      <w:r>
        <w:rPr>
          <w:rFonts w:hint="eastAsia" w:ascii="仿宋" w:hAnsi="仿宋" w:eastAsia="仿宋" w:cs="仿宋"/>
          <w:sz w:val="30"/>
          <w:szCs w:val="30"/>
          <w:lang w:eastAsia="zh-CN"/>
        </w:rPr>
        <w:t>公示</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附件3： 长春市2022年车用尿素水溶液产品质量市监督抽查结果</w:t>
      </w:r>
      <w:r>
        <w:rPr>
          <w:rFonts w:hint="eastAsia" w:ascii="仿宋" w:hAnsi="仿宋" w:eastAsia="仿宋" w:cs="仿宋"/>
          <w:sz w:val="30"/>
          <w:szCs w:val="30"/>
          <w:lang w:eastAsia="zh-CN"/>
        </w:rPr>
        <w:t>公示</w:t>
      </w:r>
    </w:p>
    <w:p>
      <w:pPr>
        <w:ind w:firstLine="600" w:firstLineChars="200"/>
        <w:rPr>
          <w:rFonts w:hint="eastAsia" w:ascii="方正小标宋简体" w:hAnsi="方正小标宋简体" w:eastAsia="仿宋" w:cs="方正小标宋简体"/>
          <w:sz w:val="44"/>
          <w:szCs w:val="44"/>
          <w:lang w:val="en-US" w:eastAsia="zh-CN"/>
        </w:rPr>
      </w:pPr>
      <w:r>
        <w:rPr>
          <w:rFonts w:hint="eastAsia" w:ascii="仿宋" w:hAnsi="仿宋" w:eastAsia="仿宋" w:cs="仿宋"/>
          <w:sz w:val="30"/>
          <w:szCs w:val="30"/>
        </w:rPr>
        <w:t>附件4： 长春市2022年危化品产品质量市监督抽查结果</w:t>
      </w:r>
      <w:r>
        <w:rPr>
          <w:rFonts w:hint="eastAsia" w:ascii="仿宋" w:hAnsi="仿宋" w:eastAsia="仿宋" w:cs="仿宋"/>
          <w:sz w:val="30"/>
          <w:szCs w:val="30"/>
          <w:lang w:eastAsia="zh-CN"/>
        </w:rPr>
        <w:t>公示</w:t>
      </w:r>
    </w:p>
    <w:p>
      <w:pPr>
        <w:jc w:val="both"/>
        <w:rPr>
          <w:rFonts w:hint="eastAsia" w:ascii="仿宋" w:hAnsi="仿宋" w:eastAsia="仿宋" w:cs="仿宋"/>
          <w:sz w:val="36"/>
          <w:szCs w:val="36"/>
          <w:lang w:val="en-US" w:eastAsia="zh-CN"/>
        </w:rPr>
      </w:pPr>
      <w:r>
        <w:rPr>
          <w:rFonts w:hint="eastAsia" w:ascii="方正小标宋简体" w:hAnsi="方正小标宋简体" w:eastAsia="方正小标宋简体" w:cs="方正小标宋简体"/>
          <w:sz w:val="36"/>
          <w:szCs w:val="36"/>
          <w:lang w:eastAsia="zh-CN"/>
        </w:rPr>
        <w:t>附件</w:t>
      </w:r>
      <w:r>
        <w:rPr>
          <w:rFonts w:hint="eastAsia" w:ascii="方正小标宋简体" w:hAnsi="方正小标宋简体" w:eastAsia="方正小标宋简体" w:cs="方正小标宋简体"/>
          <w:sz w:val="36"/>
          <w:szCs w:val="36"/>
          <w:lang w:val="en-US" w:eastAsia="zh-CN"/>
        </w:rPr>
        <w:t xml:space="preserve">1:     </w:t>
      </w:r>
      <w:r>
        <w:rPr>
          <w:rFonts w:hint="eastAsia" w:ascii="方正小标宋简体" w:hAnsi="方正小标宋简体" w:eastAsia="方正小标宋简体" w:cs="方正小标宋简体"/>
          <w:sz w:val="36"/>
          <w:szCs w:val="36"/>
        </w:rPr>
        <w:t>长春市2022年交通</w:t>
      </w:r>
      <w:r>
        <w:rPr>
          <w:rFonts w:hint="eastAsia" w:ascii="方正小标宋简体" w:hAnsi="方正小标宋简体" w:eastAsia="方正小标宋简体" w:cs="方正小标宋简体"/>
          <w:sz w:val="36"/>
          <w:szCs w:val="36"/>
          <w:lang w:eastAsia="zh-CN"/>
        </w:rPr>
        <w:t>用</w:t>
      </w:r>
      <w:bookmarkStart w:id="0" w:name="_GoBack"/>
      <w:bookmarkEnd w:id="0"/>
      <w:r>
        <w:rPr>
          <w:rFonts w:hint="eastAsia" w:ascii="方正小标宋简体" w:hAnsi="方正小标宋简体" w:eastAsia="方正小标宋简体" w:cs="方正小标宋简体"/>
          <w:sz w:val="36"/>
          <w:szCs w:val="36"/>
        </w:rPr>
        <w:t>具及相关产品产品质量市监督抽查结果</w:t>
      </w:r>
      <w:r>
        <w:rPr>
          <w:rFonts w:hint="eastAsia" w:ascii="方正小标宋简体" w:hAnsi="方正小标宋简体" w:eastAsia="方正小标宋简体" w:cs="方正小标宋简体"/>
          <w:sz w:val="36"/>
          <w:szCs w:val="36"/>
          <w:lang w:eastAsia="zh-CN"/>
        </w:rPr>
        <w:t>公示</w:t>
      </w:r>
    </w:p>
    <w:tbl>
      <w:tblPr>
        <w:tblStyle w:val="4"/>
        <w:tblW w:w="13956"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3"/>
        <w:gridCol w:w="1309"/>
        <w:gridCol w:w="1819"/>
        <w:gridCol w:w="1493"/>
        <w:gridCol w:w="1793"/>
        <w:gridCol w:w="1205"/>
        <w:gridCol w:w="1099"/>
        <w:gridCol w:w="1205"/>
        <w:gridCol w:w="994"/>
        <w:gridCol w:w="1139"/>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检验机构名称</w:t>
            </w:r>
          </w:p>
        </w:tc>
        <w:tc>
          <w:tcPr>
            <w:tcW w:w="641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长春市产品质量监督检验院</w:t>
            </w:r>
          </w:p>
        </w:tc>
        <w:tc>
          <w:tcPr>
            <w:tcW w:w="35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检验机构社会统一信用代码</w:t>
            </w:r>
          </w:p>
        </w:tc>
        <w:tc>
          <w:tcPr>
            <w:tcW w:w="32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12220100423204152T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产品名称</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被抽查单位名称</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被抽查单位社会统一信用代码</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标称生产单位名称</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规格型号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产品等级</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生产日期</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/批号</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检验结论</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主要不合</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格项目</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迈腾B8后排中间安全带</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长春奥托立夫汽车安全系统有限公司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9122010173591820XF</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长春奥托立夫汽车安全系统有限公司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3GD857807RAA</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2022.11.24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汽车制动衬片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汽车经济开发区中祥汽车配件经销处</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92220101MA14DX150E</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黄山菲英汽车零部件有限公司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165*220*228-220*20</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2020.10.7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玻璃水</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汽车经济技术开发区中顺油品商行</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92220100MA84QJ3Y6Q</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吉林省优昊环保科技有限公司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1.5L/桶冰点-40℃</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2022.11.22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机动车制动液</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汽车经济技术开发区御航润滑油局行</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92220100MA84Q7516N</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中国石化润滑油有限公司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HZY4</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20210903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信义刹车片（汽车制动衬片）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汽车产业开发区康迪汽车配件商行</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92220101MA14NRYQ0F</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东营信义制动系统有限公司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适用车型：新捷达/波罗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20220701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汽车玻璃水</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汽车经济技术开发区恒佳汽车配件经销处</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92220100MA17PH4UP2</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北京蓝星清洗有限公司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2L/桶冰点-40℃</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2022.10.08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汽车制动衬片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汽车经济技术开发区鑫鑫跃达汽车零部件店</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92220100MA17T9DY9M</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青岛博利弛制动摩擦有限公司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适用车型：中帕萨特前</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2021.10.12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挡风玻璃水</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吉林省北斗优品汽车零部件有限公司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91220101MA0Y45E619</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上海昆市洋贸易有限公司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2L/桶冰点-35℃</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2021.06.21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机动车制动液</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汽车经济技术开发区航海油品润滑油经销处</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92220101MA7GA1HR02</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东莞市三井化工有限公司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HZY3</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2021.04.20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鼓式制动片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汽车经济技术开发区鑫跃达汽车配件商行</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92220101MA16Y4VK54</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东营信义制动系统有限公司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2片/盒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20211228120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极嘉系列合成型润滑油</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长春本合科技有限公司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912201016616089101</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长春本合科技有限公司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4L/桶 SN 5W30</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20220810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至尊系列全合成型润滑油</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长春本合科技有限公司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912201016616089101</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长春本合科技有限公司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4L/桶 SN 0W40</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20220826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侧衬框（右）</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长春市友谊塑胶有限公司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912201011241592249</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长春市友谊塑胶有限公司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255 089-02</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22.11.16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主衬框（右）</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长春市友谊塑胶有限公司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912201011241592249</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长春市友谊塑胶有限公司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255.087-02</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22.11.08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汽车玻璃水</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汽车经济技术开发区鑫洪源汽车配件商行</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92220113MA17GGEL1M</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优灵环保科技有限公司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1.5L/桶冰点-40℃</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2022.11.24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赛福特陶瓷刹车片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长春市宏百信达商贸有限公司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91220101MA0Y45WP1A</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中山市赛福特汽车配件有限公司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tsf032</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20220831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高端陶瓷刹车片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西新经济技术开发区恒东汽车配件商行</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92220101MA14DTV62K</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衡水凯越刹车片有限公司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KY81923</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20210113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昶旭刹车片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长春市鑫瓦德汽车配件有限公司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91220113MA17J4FN3L</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山东昶旭汽车配件有限公司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D787</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CXEI28FL</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高端陶瓷刹车片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汽车经济技术开发区鑫鑫北亚汽车配件商行</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92220100MA7C9MML15</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故城县振华制动机械4厂</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HSZH-490 D340</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20220801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汽车刹车片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长春市嘉隆汽车配件有限公司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91220101310030811R</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石家庄泰明顿摩擦材料有限公司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2301805</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204662LA</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盘式刹车片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汽车经济技术开发区爱车族汽车装饰用品商行</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92220113MA17E2DN8M</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衡水非凡摩擦材料有限公司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FF-179 0768</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22.05.06</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门窗开关</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汽车产业开发区鑫阳明汽车配件经销处</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92220101MA14DRWJ67</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浙江阳明汽车部件有限公司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1J4959857DYM1250224</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盖罩</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西新经济技术开发区鑫祥华汽配商行</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92220101MA14DT2L7K</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长春奥托立夫汽车安全系统有限公司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L18D857719B82V</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2022.05.24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D077 C6燃油箱总成</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亚普汽车部件股份有限公司长春分厂</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912201010664106948</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亚普汽车部件股份有限公司长春分厂</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1EA1-42100-A</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2022.11.19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EPP垫块</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长春超力内饰件有限公司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91220103756164697P</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长春超力内饰件有限公司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RP60.01-1</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2022.12.02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吸音棉</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长春超力内饰件有限公司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91220103756164697P</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长春超力内饰件有限公司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17A805696</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2022.12.07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气压制动软管总成</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长春一汽四环汽车管路有限公司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91220101723157159M</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长春一汽四环汽车管路有限公司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φ12X1.5</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2022.11.8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气压制动软管总成</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长春一汽四环汽车管路有限公司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91220101723157159M</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长春一汽四环汽车管路有限公司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φ8X1</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2022.3.2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门窗开关</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汽车经济技术开发区五伟环业汽车配件经销处</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92220100MA17RDQY1G</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浙江阳明汽车部件有限公司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1J4959857DYM1250224</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22.09</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点火后盖</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汽车经济技术开发区正源汽车配件商行</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92220113MA17E2NY1B</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昌辉（上海）汽车零部件有限公司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JK4018</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盖</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汽车经济技术开发区韩胜汽车零部件经销处</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92220100MA7H2BQP67</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北京德洋中汽车零部件有限公司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86153-0Q510</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大灯开关</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汽车经济技术开发区中冬汽车配件商行</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92220113MA17274J6F</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浙江阳明汽车部件有限公司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1C0941531A</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TMC线束</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长春宏拓汽车电器制造有限公司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9122010678590456XL</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长春宏拓汽车电器制造有限公司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2.03102E+14</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221010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HS7高配线束（左）</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长春宏拓汽车电器制造有限公司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9122010678590456XL</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长春宏拓汽车电器制造有限公司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99595210</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221105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顶棚总成</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长春正海汽车内饰件有限公司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9122010179442199XY</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长春正海汽车内饰件有限公司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5518015-DB01-B</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22100418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VW416-3CN-K顶棚总成</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长春正海汽车内饰件有限公司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9122010179442199XY</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长春正海汽车内饰件有限公司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30C 867501 A 2YR</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22111718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PVC膜A门板膜</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长春晨虹旭阳塑胶制品有限公司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91220101333845466Y</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长春晨虹旭阳塑胶制品有限公司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1500x0.40mm</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2022.11.23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LR08遮阳板表皮</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长春晨虹旭阳塑胶制品有限公司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91220101333845466Y</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长春晨虹旭阳塑胶制品有限公司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1162x0.4</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2022.11.22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簧片螺母</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长春新众城汽车部件有限公司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912201016977558082</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长春新众城汽车部件有限公司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N90368203</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2022.6.2</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多螺纹宽系列“U”型螺母</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长春新众城汽车部件有限公司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912201016977558082</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长春新众城汽车部件有限公司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CQ31206135</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2022.6.5</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AudiC8行李箱盖护面</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长春旭阳佛吉亚毯业有限公司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91220000723184544R</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长春旭阳佛吉亚毯业有限公司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4KD867975</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2022.11.24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AudiB9PA行李箱盖护面</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长春旭阳佛吉亚毯业有限公司</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91220000723184544R</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长春旭阳佛吉亚毯业有限公司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8WD867975</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2022.11.23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乘客门前门翘板开关</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汽车产业开发区小多微客汽配商店</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92220101MA14DT1ADX</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宇通客车股份有限公司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3792-00131</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2021.10.4</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门锁</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汽车经济技术开发区鑫汇元汽车配件经销处</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92220100MA7G6EPL6G</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郑州宇通客车股份有限公司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6705-10767</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2021.4.20</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电子油门踏板总成</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汽车经济技术开发区成旭汽车配件商店</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92220101MA14759L3V</w:t>
            </w:r>
          </w:p>
        </w:tc>
        <w:tc>
          <w:tcPr>
            <w:tcW w:w="1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瑞立集团瑞安汽车零部件有限公司</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LG970457005112</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未发现不合格</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rPr>
          <w:rFonts w:ascii="宋体" w:hAnsi="宋体" w:cs="宋体"/>
          <w:b/>
          <w:bCs/>
          <w:kern w:val="0"/>
          <w:sz w:val="36"/>
          <w:szCs w:val="36"/>
        </w:rPr>
      </w:pPr>
    </w:p>
    <w:p/>
    <w:p>
      <w:pPr>
        <w:jc w:val="both"/>
        <w:rPr>
          <w:rFonts w:hint="eastAsia" w:ascii="方正小标宋简体" w:hAnsi="方正小标宋简体" w:eastAsia="方正小标宋简体" w:cs="方正小标宋简体"/>
          <w:sz w:val="36"/>
          <w:szCs w:val="36"/>
          <w:lang w:eastAsia="zh-CN"/>
        </w:rPr>
      </w:pPr>
    </w:p>
    <w:p>
      <w:pPr>
        <w:jc w:val="both"/>
      </w:pPr>
      <w:r>
        <w:rPr>
          <w:rFonts w:hint="eastAsia" w:ascii="方正小标宋简体" w:hAnsi="方正小标宋简体" w:eastAsia="方正小标宋简体" w:cs="方正小标宋简体"/>
          <w:sz w:val="36"/>
          <w:szCs w:val="36"/>
          <w:lang w:eastAsia="zh-CN"/>
        </w:rPr>
        <w:t>附件</w:t>
      </w:r>
      <w:r>
        <w:rPr>
          <w:rFonts w:hint="eastAsia" w:ascii="方正小标宋简体" w:hAnsi="方正小标宋简体" w:eastAsia="方正小标宋简体" w:cs="方正小标宋简体"/>
          <w:sz w:val="36"/>
          <w:szCs w:val="36"/>
          <w:lang w:val="en-US" w:eastAsia="zh-CN"/>
        </w:rPr>
        <w:t xml:space="preserve">2:       </w:t>
      </w:r>
      <w:r>
        <w:rPr>
          <w:rFonts w:hint="eastAsia" w:ascii="方正小标宋简体" w:hAnsi="方正小标宋简体" w:eastAsia="方正小标宋简体" w:cs="方正小标宋简体"/>
          <w:sz w:val="36"/>
          <w:szCs w:val="36"/>
        </w:rPr>
        <w:t>长春市2022年</w:t>
      </w:r>
      <w:r>
        <w:rPr>
          <w:rFonts w:hint="eastAsia" w:ascii="方正小标宋简体" w:hAnsi="方正小标宋简体" w:eastAsia="方正小标宋简体" w:cs="方正小标宋简体"/>
          <w:sz w:val="36"/>
          <w:szCs w:val="36"/>
          <w:lang w:eastAsia="zh-CN"/>
        </w:rPr>
        <w:t>食品相关</w:t>
      </w:r>
      <w:r>
        <w:rPr>
          <w:rFonts w:hint="eastAsia" w:ascii="方正小标宋简体" w:hAnsi="方正小标宋简体" w:eastAsia="方正小标宋简体" w:cs="方正小标宋简体"/>
          <w:sz w:val="36"/>
          <w:szCs w:val="36"/>
        </w:rPr>
        <w:t>产品产品质量市监督抽查结果</w:t>
      </w:r>
      <w:r>
        <w:rPr>
          <w:rFonts w:hint="eastAsia" w:ascii="方正小标宋简体" w:hAnsi="方正小标宋简体" w:eastAsia="方正小标宋简体" w:cs="方正小标宋简体"/>
          <w:sz w:val="36"/>
          <w:szCs w:val="36"/>
          <w:lang w:eastAsia="zh-CN"/>
        </w:rPr>
        <w:t>公示</w:t>
      </w:r>
    </w:p>
    <w:tbl>
      <w:tblPr>
        <w:tblStyle w:val="4"/>
        <w:tblW w:w="13949"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1309"/>
        <w:gridCol w:w="1807"/>
        <w:gridCol w:w="1492"/>
        <w:gridCol w:w="1807"/>
        <w:gridCol w:w="1191"/>
        <w:gridCol w:w="1100"/>
        <w:gridCol w:w="1204"/>
        <w:gridCol w:w="1034"/>
        <w:gridCol w:w="1152"/>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检验机构名称</w:t>
            </w:r>
          </w:p>
        </w:tc>
        <w:tc>
          <w:tcPr>
            <w:tcW w:w="6415"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吉林省产品质量监督检验院</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检验机构社会统一信用代码</w:t>
            </w:r>
          </w:p>
        </w:tc>
        <w:tc>
          <w:tcPr>
            <w:tcW w:w="323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12220000412755733B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Style w:val="10"/>
                <w:sz w:val="18"/>
                <w:szCs w:val="18"/>
                <w:lang w:val="en-US" w:eastAsia="zh-CN" w:bidi="ar"/>
              </w:rPr>
              <w:t>序号</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产品名称</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被抽查单位名称</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被抽查单位社会统一信用代码</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标称生产单位名称</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规格型号</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产品等级</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生产日期/批号</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检验结论</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主要不合格项目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Style w:val="1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塑料桶盖</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吉林省铭程塑料制品有限公司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91220103MA17JEXR8W</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吉林省铭程塑料制品有限公司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2022年12月10日/-</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1"/>
                <w:sz w:val="18"/>
                <w:szCs w:val="18"/>
                <w:lang w:val="en-US" w:eastAsia="zh-CN" w:bidi="ar"/>
              </w:rPr>
              <w:t>PE</w:t>
            </w:r>
            <w:r>
              <w:rPr>
                <w:rStyle w:val="12"/>
                <w:sz w:val="18"/>
                <w:szCs w:val="18"/>
                <w:lang w:val="en-US" w:eastAsia="zh-CN" w:bidi="ar"/>
              </w:rPr>
              <w:t>膜</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吉林省龙达塑料制品有限公司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91220103MA17JET2F</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吉林省龙达塑料制品有限公司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宽度755mm×厚度0.107mm</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2022年12月14日/-</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3</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PE基材膜（非复合膜）</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长春市鹏乔塑料厂</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9122010172319059XT</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长春市鹏乔塑料厂</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615×0.048（mm）</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2022年12月14日/-</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4</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聚对苯二甲酸乙二醇酯（PET）瓶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吉林省联升塑业有限公司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91220105MA17R6E67A</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吉林省联升塑业有限公司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5L/个</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2022-11-24/-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聚对苯二甲酸乙二醇酯（PET）瓶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中粮可口可乐饮料（吉林）有限公司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91220101727110382M</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中粮可口可乐饮料（吉林）有限公司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600ml/个</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2023年1月5日/-</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6</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聚对苯二甲酸乙二醇酯（PET）瓶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长春中富容器有限公司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91220101723153819J</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长春中富容器有限公司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2L/个</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2023年1月5日/-</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7</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聚对苯二甲酸乙二醇酯（PET）瓶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长春百事可乐饮料有限公司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91220101605914243L</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长春百事可乐饮料有限公司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550ml/个</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2023年1月5日/-</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8</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复合包装袋</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长春春和塑料包装有限公司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91220101776556137D</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长春春和塑料包装有限公司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235mm×160mm×0.1mm/个</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3"/>
                <w:sz w:val="18"/>
                <w:szCs w:val="18"/>
                <w:lang w:val="en-US" w:eastAsia="zh-CN" w:bidi="ar"/>
              </w:rPr>
              <w:t>2023年1月4日/-</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9</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塑料编织袋</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长春福瑞德包装材料有限公司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91220101097795842J</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长春福瑞德包装材料有限公司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820mm×530mm/条</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3"/>
                <w:sz w:val="18"/>
                <w:szCs w:val="18"/>
                <w:lang w:val="en-US" w:eastAsia="zh-CN" w:bidi="ar"/>
              </w:rPr>
              <w:t>20223月7日/-</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10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复合膜</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吉林省天恒医药包装印务有限公司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91220108MA1720TM06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吉林省天恒医药包装印务有限公司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100mm×0.12mm/m²</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2023年1月5日/-</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11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聚对苯二甲酸乙二醇酯（PET）瓶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长春统一企业有限公司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912201015639157062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长春统一企业有限公司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1L/个</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3"/>
                <w:sz w:val="18"/>
                <w:szCs w:val="18"/>
                <w:lang w:val="en-US" w:eastAsia="zh-CN" w:bidi="ar"/>
              </w:rPr>
              <w:t>2023年1月10日/-</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12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聚对苯二甲酸乙二醇酯（PET）瓶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今麦郎饮品（长春）有限公司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91220101785917731B</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今麦郎饮品（长春）有限公司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550ml/个</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3"/>
                <w:sz w:val="18"/>
                <w:szCs w:val="18"/>
                <w:lang w:val="en-US" w:eastAsia="zh-CN" w:bidi="ar"/>
              </w:rPr>
              <w:t>2023年1月11日/-</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13</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聚对苯二甲酸乙二醇酯（PET）瓶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吉林省吉山甘泉饮品有限公司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91220183MA17TG402T</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吉林省吉山甘泉饮品有限公司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340ml/个</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3"/>
                <w:sz w:val="18"/>
                <w:szCs w:val="18"/>
                <w:lang w:val="en-US" w:eastAsia="zh-CN" w:bidi="ar"/>
              </w:rPr>
              <w:t>2023年2月21日/-</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14</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塑料瓶盖</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德惠市跃海包装有限公司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912201836977639128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德惠市跃海包装有限公司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3"/>
                <w:sz w:val="18"/>
                <w:szCs w:val="18"/>
                <w:lang w:val="en-US" w:eastAsia="zh-CN" w:bidi="ar"/>
              </w:rPr>
              <w:t>2023年2月21日/-</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15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密胺碗</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长春双龙密胺餐具有限公司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91220181066447091J</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长春双龙密胺餐具有限公司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B226-4.5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3"/>
                <w:sz w:val="18"/>
                <w:szCs w:val="18"/>
                <w:lang w:val="en-US" w:eastAsia="zh-CN" w:bidi="ar"/>
              </w:rPr>
              <w:t>2023年3月5日/-</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16</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可比克烧烤味105克纸罐</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长春市永恒包装有限公司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912201816914648902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长春市永恒包装有限公司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105g</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44908</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17</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餐具洗涤剂</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长春市鑫东工贸有限公司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912201017153182318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长春市鑫东工贸有限公司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5kg/桶</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------/2022-6-1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000000"/>
                <w:sz w:val="18"/>
                <w:szCs w:val="18"/>
                <w:u w:val="none"/>
              </w:rPr>
            </w:pPr>
            <w:r>
              <w:rPr>
                <w:rFonts w:hint="default" w:ascii="Times New Roman" w:hAnsi="Times New Roman" w:eastAsia="等线" w:cs="Times New Roman"/>
                <w:i w:val="0"/>
                <w:iCs w:val="0"/>
                <w:color w:val="000000"/>
                <w:kern w:val="0"/>
                <w:sz w:val="18"/>
                <w:szCs w:val="18"/>
                <w:u w:val="none"/>
                <w:lang w:val="en-US" w:eastAsia="zh-CN" w:bidi="ar"/>
              </w:rPr>
              <w:t>18</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餐具多功能除油粉</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长春市鑫东工贸有限公司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912201017153182318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长春市鑫东工贸有限公司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1kg/袋</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------/2022-10-10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检验机构名称</w:t>
            </w:r>
          </w:p>
        </w:tc>
        <w:tc>
          <w:tcPr>
            <w:tcW w:w="641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大连产品质量检验检测研究院有限公司</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检验机构社会统一信用代码</w:t>
            </w:r>
          </w:p>
        </w:tc>
        <w:tc>
          <w:tcPr>
            <w:tcW w:w="32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91210200MA0Y2Y60X4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19</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5kg大米袋（复合膜袋）</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长春市晖翔塑料包装有限公司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9122011209873583XN</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长春市晖翔塑料包装有限公司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465×228×78（mm）</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5kg真空米砖袋（复合膜袋）</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长春乾利彩印包装制品有限责任公司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912201017153002858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长春乾利彩印包装制品有限责任公司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485×230+80（mm）</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2022.11.20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2.5kg真空米砖袋（复合膜袋）</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长春乾利彩印包装制品有限责任公司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912201017153002000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长春乾利彩印包装制品有限责任公司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420×179+59（mm）</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2022.10.16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38口金盖（塑料防盗瓶盖）</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长春盛千塑料制品厂</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91220112MA173FB889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长春盛千塑料制品厂</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38口</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2022.12.1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23</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PP盖（塑料防盗瓶盖）</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长春盛千塑料制品厂</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91220112MA173FB889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长春盛千塑料制品厂</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40口</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2022.12.10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24</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聚酯（PET）瓶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长春老味道粮油有限公司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91220122333852674L</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长春老味道粮油有限公司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聚酯（PET）瓶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长春老味道粮油有限公司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91220122333852674L</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长春老味道粮油有限公司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26</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四方山稻花香-25kg（编织袋）</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吉林新达包装有限公司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91220122586240019R</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吉林新达包装有限公司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46×75（cm）</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27</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润稻香超级小町-25kg（编织袋）</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吉林新达包装有限公司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91220122586240019R</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吉林新达包装有限公司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46×75（cm）</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2023.1.4</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28</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聚酯（PET）瓶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吉林省百老泉酒业有限公司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91220183743000685R</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吉林省百老泉酒业有限公司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2022.8.15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29</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聚酯（PET）瓶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吉林省天祥塑业有限公司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91220183MA17TKAL3A</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吉林省天祥塑业有限公司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30</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聚酯（PET）瓶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吉林省天祥塑业有限公司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91220183MA17TKAL3A</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吉林省天祥塑业有限公司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真空袋（复合膜袋）</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长春市龙斌塑料制品有限公司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91220183059629401H</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长春市龙斌塑料制品有限公司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415×158×69（mm）</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优等品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透明三边封袋（复合膜袋）</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吉林省中亿医药包装有限公司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91220122066416025T</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吉林省中亿医药包装有限公司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195×160（mm）</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2020.5.3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33</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花生牛奶盖（塑料防盗瓶盖）</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吉林达利食品有限公司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912201837671944537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吉林达利食品有限公司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2022.12.13</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34</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聚酯（PET）碳酸饮料瓶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榆树市汇龙食品有限责任公司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91220182661612688N</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榆树市汇龙食品有限责任公司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450mL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2023.1.11</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35</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聚酯（PET）塑料瓶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榆树市天裕塑料厂</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92220182MA1476XL9E</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榆树市天裕塑料厂</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1000mL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36</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聚酯（PET）塑料瓶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榆树市天裕塑料厂</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92220182MA1476XL9E</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榆树市天裕塑料厂</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2023.1.10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37</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聚酯（PET）瓶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榆树市新世纪塑料包装有限公司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91220182MA143NW995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榆树市新世纪塑料包装有限公司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38</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聚酯（PET）瓶</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榆树市新世纪塑料包装有限公司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91220182MA143NW995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榆树市新世纪塑料包装有限公司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1000mL</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2023.1.5</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39</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清新苹果祛味护手洗洁精</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长春市蓝佳净日用品有限公司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91220122066420825L</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长春市蓝佳净日用品有限公司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1.5kg</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2022.12.2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rPr>
          <w:rFonts w:ascii="仿宋" w:hAnsi="仿宋" w:eastAsia="仿宋" w:cs="仿宋"/>
          <w:sz w:val="18"/>
          <w:szCs w:val="18"/>
        </w:rPr>
      </w:pPr>
    </w:p>
    <w:p/>
    <w:p/>
    <w:p/>
    <w:p/>
    <w:p/>
    <w:p/>
    <w:p/>
    <w:p>
      <w:pPr>
        <w:jc w:val="both"/>
      </w:pPr>
      <w:r>
        <w:rPr>
          <w:rFonts w:hint="eastAsia" w:ascii="方正小标宋简体" w:hAnsi="方正小标宋简体" w:eastAsia="方正小标宋简体" w:cs="方正小标宋简体"/>
          <w:sz w:val="36"/>
          <w:szCs w:val="36"/>
          <w:lang w:eastAsia="zh-CN"/>
        </w:rPr>
        <w:t>附件</w:t>
      </w:r>
      <w:r>
        <w:rPr>
          <w:rFonts w:hint="eastAsia" w:ascii="方正小标宋简体" w:hAnsi="方正小标宋简体" w:eastAsia="方正小标宋简体" w:cs="方正小标宋简体"/>
          <w:sz w:val="36"/>
          <w:szCs w:val="36"/>
          <w:lang w:val="en-US" w:eastAsia="zh-CN"/>
        </w:rPr>
        <w:t xml:space="preserve">3:       </w:t>
      </w:r>
      <w:r>
        <w:rPr>
          <w:rFonts w:hint="eastAsia" w:ascii="方正小标宋简体" w:hAnsi="方正小标宋简体" w:eastAsia="方正小标宋简体" w:cs="方正小标宋简体"/>
          <w:sz w:val="36"/>
          <w:szCs w:val="36"/>
        </w:rPr>
        <w:t>长春市2022年</w:t>
      </w:r>
      <w:r>
        <w:rPr>
          <w:rFonts w:hint="eastAsia" w:ascii="方正小标宋简体" w:hAnsi="方正小标宋简体" w:eastAsia="方正小标宋简体" w:cs="方正小标宋简体"/>
          <w:sz w:val="36"/>
          <w:szCs w:val="36"/>
          <w:lang w:eastAsia="zh-CN"/>
        </w:rPr>
        <w:t>车用尿素水溶液</w:t>
      </w:r>
      <w:r>
        <w:rPr>
          <w:rFonts w:hint="eastAsia" w:ascii="方正小标宋简体" w:hAnsi="方正小标宋简体" w:eastAsia="方正小标宋简体" w:cs="方正小标宋简体"/>
          <w:sz w:val="36"/>
          <w:szCs w:val="36"/>
        </w:rPr>
        <w:t>产品质量市监督抽查结果</w:t>
      </w:r>
      <w:r>
        <w:rPr>
          <w:rFonts w:hint="eastAsia" w:ascii="方正小标宋简体" w:hAnsi="方正小标宋简体" w:eastAsia="方正小标宋简体" w:cs="方正小标宋简体"/>
          <w:sz w:val="36"/>
          <w:szCs w:val="36"/>
          <w:lang w:eastAsia="zh-CN"/>
        </w:rPr>
        <w:t>公示</w:t>
      </w:r>
    </w:p>
    <w:tbl>
      <w:tblPr>
        <w:tblStyle w:val="4"/>
        <w:tblW w:w="13949"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1191"/>
        <w:gridCol w:w="1493"/>
        <w:gridCol w:w="1125"/>
        <w:gridCol w:w="1728"/>
        <w:gridCol w:w="995"/>
        <w:gridCol w:w="1074"/>
        <w:gridCol w:w="1204"/>
        <w:gridCol w:w="1139"/>
        <w:gridCol w:w="1008"/>
        <w:gridCol w:w="1152"/>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检验机构名称</w:t>
            </w:r>
          </w:p>
        </w:tc>
        <w:tc>
          <w:tcPr>
            <w:tcW w:w="65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山东腾翔产品质量检测有限公司</w:t>
            </w:r>
          </w:p>
        </w:tc>
        <w:tc>
          <w:tcPr>
            <w:tcW w:w="34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检验机构社会统一信用代码</w:t>
            </w:r>
          </w:p>
        </w:tc>
        <w:tc>
          <w:tcPr>
            <w:tcW w:w="3207" w:type="dxa"/>
            <w:gridSpan w:val="3"/>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91371700MA3CCL9J9Q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产品名称</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被抽查单位名称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被抽查单位社会统一信用代码</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标称生产单位名称</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标称商标</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规格型号</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产品等级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生产日期/批号</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检验结论</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主要不合格项目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柴油尾气净化液AUS32</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榆树市城发乡华昇加油站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91220182MA14DLXT88</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委托方:中国石油天然气股份有限公司润滑油分公司</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昆仑之星</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10kg/桶</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202110091247</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车用尿素水溶液</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长春市九台区圣辉加油站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9122018108184591X5</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制造商:龙蟠润滑新材料(天津)有限公司</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可兰素 智蓝1号 Kelas</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10kg/桶</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22051207 174 05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AUS32柴油尾气净化液</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中国石油天然气股份有限公司吉林长春销售分公司德惠经营处102加油站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91220183735945267U</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黑龙江海之华化工有限公司（DA）</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昆仑之星</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10kg/桶</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202208161403 129.7DA</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柴油尾气净化液AUS32</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中国石油天然气股份有限公司吉林长春销售分公司泉眼加油站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91220101661643732Q</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委托方:中国石油天然气股份有限公司润滑油分公司</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昆仑之星</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10kg/桶</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202206061119  08614DA</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众诚车用尿素</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长春市经开区中孚加油站有限公司</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91220108MA1758QA1K</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鞍山众诚环保科技有限公司</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众诚连锁</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10kg/桶</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2022.08.18</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柴油尾气净化液AUS32</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长春市春城石油有限公司军航加油站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912201016833514744</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委托方:中国石油天然气股份有限公司润滑油分公司</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昆仑之星</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10kg/桶</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202207251112 11914DA</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柴油尾气净化液AUS32</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中国石油天然气股份有限公司吉林长春销售分公司超达加油站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9122010105053676XE</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委托方:中国石油天然气股份有限公司润滑油分公司</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昆仑之星</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10kg/桶</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202208111053  12617DA</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柴油尾气净化液AUS32</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中国石油天然气股份有限公司吉林长春销售分公司成缘加油站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91220101333932287X</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委托方:中国石油天然气股份有限公司润滑油分公司</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昆仑之星</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10kg/桶</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202205231109  07517DA</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柴油尾气净化液AUS32</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中国石油天然气股份有限公司吉林长春销售分公司春城服务区加油站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912201016914604864</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委托方:中国石油天然气股份有限公司润滑油分公司</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昆仑之星</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10kg/桶</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202208120927  12617DA</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众诚催化还原剂（众诚车用尿素溶液）</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长春伊通河石油经销有限公司众诚连锁凯旋加油站</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91220101767188563A</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制造商:鞍山众诚环保科技有限公司</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众诚连锁</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10公斤/桶</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2022.08.09</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
    <w:p/>
    <w:p/>
    <w:p/>
    <w:p/>
    <w:p/>
    <w:p/>
    <w:p>
      <w:pPr>
        <w:jc w:val="both"/>
      </w:pPr>
      <w:r>
        <w:rPr>
          <w:rFonts w:hint="eastAsia" w:ascii="方正小标宋简体" w:hAnsi="方正小标宋简体" w:eastAsia="方正小标宋简体" w:cs="方正小标宋简体"/>
          <w:sz w:val="36"/>
          <w:szCs w:val="36"/>
          <w:lang w:eastAsia="zh-CN"/>
        </w:rPr>
        <w:t>附件</w:t>
      </w:r>
      <w:r>
        <w:rPr>
          <w:rFonts w:hint="eastAsia" w:ascii="方正小标宋简体" w:hAnsi="方正小标宋简体" w:eastAsia="方正小标宋简体" w:cs="方正小标宋简体"/>
          <w:sz w:val="36"/>
          <w:szCs w:val="36"/>
          <w:lang w:val="en-US" w:eastAsia="zh-CN"/>
        </w:rPr>
        <w:t xml:space="preserve">4:          </w:t>
      </w:r>
      <w:r>
        <w:rPr>
          <w:rFonts w:hint="eastAsia" w:ascii="方正小标宋简体" w:hAnsi="方正小标宋简体" w:eastAsia="方正小标宋简体" w:cs="方正小标宋简体"/>
          <w:sz w:val="36"/>
          <w:szCs w:val="36"/>
        </w:rPr>
        <w:t>长春市2022年</w:t>
      </w:r>
      <w:r>
        <w:rPr>
          <w:rFonts w:hint="eastAsia" w:ascii="方正小标宋简体" w:hAnsi="方正小标宋简体" w:eastAsia="方正小标宋简体" w:cs="方正小标宋简体"/>
          <w:sz w:val="36"/>
          <w:szCs w:val="36"/>
          <w:lang w:eastAsia="zh-CN"/>
        </w:rPr>
        <w:t>危化品</w:t>
      </w:r>
      <w:r>
        <w:rPr>
          <w:rFonts w:hint="eastAsia" w:ascii="方正小标宋简体" w:hAnsi="方正小标宋简体" w:eastAsia="方正小标宋简体" w:cs="方正小标宋简体"/>
          <w:sz w:val="36"/>
          <w:szCs w:val="36"/>
        </w:rPr>
        <w:t>产品质量市监督抽查结果</w:t>
      </w:r>
      <w:r>
        <w:rPr>
          <w:rFonts w:hint="eastAsia" w:ascii="方正小标宋简体" w:hAnsi="方正小标宋简体" w:eastAsia="方正小标宋简体" w:cs="方正小标宋简体"/>
          <w:sz w:val="36"/>
          <w:szCs w:val="36"/>
          <w:lang w:eastAsia="zh-CN"/>
        </w:rPr>
        <w:t>公示</w:t>
      </w:r>
    </w:p>
    <w:tbl>
      <w:tblPr>
        <w:tblStyle w:val="4"/>
        <w:tblW w:w="13949"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1309"/>
        <w:gridCol w:w="1807"/>
        <w:gridCol w:w="1492"/>
        <w:gridCol w:w="1807"/>
        <w:gridCol w:w="1191"/>
        <w:gridCol w:w="1100"/>
        <w:gridCol w:w="1204"/>
        <w:gridCol w:w="1034"/>
        <w:gridCol w:w="1152"/>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检验机构名称</w:t>
            </w:r>
          </w:p>
        </w:tc>
        <w:tc>
          <w:tcPr>
            <w:tcW w:w="6415"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山东腾翔产品质量检测有限公司</w:t>
            </w:r>
          </w:p>
        </w:tc>
        <w:tc>
          <w:tcPr>
            <w:tcW w:w="34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检验机构社会统一信用代码</w:t>
            </w:r>
          </w:p>
        </w:tc>
        <w:tc>
          <w:tcPr>
            <w:tcW w:w="323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91371700MA3CCL9J9Q</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rFonts w:hint="eastAsia" w:ascii="宋体" w:hAnsi="宋体" w:eastAsia="宋体" w:cs="宋体"/>
                <w:sz w:val="18"/>
                <w:szCs w:val="18"/>
                <w:lang w:val="en-US" w:eastAsia="zh-CN" w:bidi="ar"/>
              </w:rPr>
              <w:t>序号</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产品名称</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被抽查单位名称</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被抽查单位社会统一信用代码</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标称生产单位名称</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规格型号</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产品等级</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生产日期/批号</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检验结论</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主要不合格项目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0"/>
                <w:rFonts w:hint="eastAsia" w:ascii="宋体" w:hAnsi="宋体" w:eastAsia="宋体" w:cs="宋体"/>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浓硫酸</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吉林隆源骐化工有限责任公司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91220183563923191U</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吉林隆源骐化工有限责任公司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浓度92.5%</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2022年8月10日</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变性燃料乙醇</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吉林生物能源（榆树）有限公司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91220182MA17UQ0G0H</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吉林生物能源（榆树）有限公司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V107A罐</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2022.8.22</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92#车用乙醇汽油调合组分油</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长春新大石油集团农安石油化工有限公司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912201227859495225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长春新大石油集团农安石油化工有限公司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 3310#罐</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VIA</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2022.8.6</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固体工业硫磺</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长春新大石油集团农安石油化工有限公司</w:t>
            </w:r>
          </w:p>
        </w:tc>
        <w:tc>
          <w:tcPr>
            <w:tcW w:w="1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912201227859495225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长春新大石油集团农安石油化工有限公司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合格品</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2022.6.20</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未发现不合格</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rPr>
          <w:rFonts w:ascii="仿宋" w:hAnsi="仿宋" w:eastAsia="仿宋" w:cs="仿宋"/>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embedRegular r:id="rId1" w:fontKey="{CBE9B82D-FB90-47E6-9A1D-4131E77ED38B}"/>
  </w:font>
  <w:font w:name="仿宋">
    <w:panose1 w:val="02010609060101010101"/>
    <w:charset w:val="86"/>
    <w:family w:val="modern"/>
    <w:pitch w:val="default"/>
    <w:sig w:usb0="800002BF" w:usb1="38CF7CFA" w:usb2="00000016" w:usb3="00000000" w:csb0="00040001" w:csb1="00000000"/>
    <w:embedRegular r:id="rId2" w:fontKey="{F35DFC11-C620-4528-AE4F-642ED326CA31}"/>
  </w:font>
  <w:font w:name="方正小标宋简体">
    <w:panose1 w:val="02000000000000000000"/>
    <w:charset w:val="86"/>
    <w:family w:val="auto"/>
    <w:pitch w:val="default"/>
    <w:sig w:usb0="00000001" w:usb1="08000000" w:usb2="00000000" w:usb3="00000000" w:csb0="00040000" w:csb1="00000000"/>
    <w:embedRegular r:id="rId3" w:fontKey="{6261F889-92AC-4761-AE99-BB928EE135F0}"/>
  </w:font>
  <w:font w:name="等线">
    <w:altName w:val="Arial Unicode MS"/>
    <w:panose1 w:val="00000000000000000000"/>
    <w:charset w:val="86"/>
    <w:family w:val="auto"/>
    <w:pitch w:val="default"/>
    <w:sig w:usb0="00000000" w:usb1="00000000" w:usb2="00000016" w:usb3="00000000" w:csb0="0004000F" w:csb1="00000000"/>
    <w:embedRegular r:id="rId4" w:fontKey="{5D9F2E70-C4E3-4B33-A474-6F26D18E7ABC}"/>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6E283D"/>
    <w:multiLevelType w:val="singleLevel"/>
    <w:tmpl w:val="7F6E283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ZlZTQ1YWFmMTYwY2Q1NjlkMjE2ZDkyMDI0YjAzMTUifQ=="/>
  </w:docVars>
  <w:rsids>
    <w:rsidRoot w:val="00355D45"/>
    <w:rsid w:val="00085404"/>
    <w:rsid w:val="00355D45"/>
    <w:rsid w:val="007541F7"/>
    <w:rsid w:val="00D850D4"/>
    <w:rsid w:val="12353631"/>
    <w:rsid w:val="13574F67"/>
    <w:rsid w:val="181233C1"/>
    <w:rsid w:val="23024E6A"/>
    <w:rsid w:val="25AD590F"/>
    <w:rsid w:val="299D58EC"/>
    <w:rsid w:val="37865DA1"/>
    <w:rsid w:val="3C144A4A"/>
    <w:rsid w:val="3FDE8948"/>
    <w:rsid w:val="42184B53"/>
    <w:rsid w:val="49AC4F9E"/>
    <w:rsid w:val="553C1922"/>
    <w:rsid w:val="5A0D17A7"/>
    <w:rsid w:val="5ADB7E64"/>
    <w:rsid w:val="5BA57F22"/>
    <w:rsid w:val="62532152"/>
    <w:rsid w:val="6E170B89"/>
    <w:rsid w:val="6E5E2A35"/>
    <w:rsid w:val="711912D5"/>
    <w:rsid w:val="75B30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character" w:customStyle="1" w:styleId="8">
    <w:name w:val="font31"/>
    <w:basedOn w:val="6"/>
    <w:qFormat/>
    <w:uiPriority w:val="0"/>
    <w:rPr>
      <w:rFonts w:hint="eastAsia" w:ascii="宋体" w:hAnsi="宋体" w:eastAsia="宋体" w:cs="宋体"/>
      <w:color w:val="000000"/>
      <w:sz w:val="16"/>
      <w:szCs w:val="16"/>
      <w:u w:val="none"/>
    </w:rPr>
  </w:style>
  <w:style w:type="character" w:customStyle="1" w:styleId="9">
    <w:name w:val="font21"/>
    <w:basedOn w:val="6"/>
    <w:qFormat/>
    <w:uiPriority w:val="0"/>
    <w:rPr>
      <w:rFonts w:hint="default" w:ascii="Arial" w:hAnsi="Arial" w:cs="Arial"/>
      <w:color w:val="000000"/>
      <w:sz w:val="16"/>
      <w:szCs w:val="16"/>
      <w:u w:val="none"/>
    </w:rPr>
  </w:style>
  <w:style w:type="character" w:customStyle="1" w:styleId="10">
    <w:name w:val="font61"/>
    <w:basedOn w:val="6"/>
    <w:qFormat/>
    <w:uiPriority w:val="0"/>
    <w:rPr>
      <w:rFonts w:hint="eastAsia" w:ascii="宋体" w:hAnsi="宋体" w:eastAsia="宋体" w:cs="宋体"/>
      <w:color w:val="000000"/>
      <w:sz w:val="18"/>
      <w:szCs w:val="18"/>
      <w:u w:val="none"/>
    </w:rPr>
  </w:style>
  <w:style w:type="character" w:customStyle="1" w:styleId="11">
    <w:name w:val="font41"/>
    <w:basedOn w:val="6"/>
    <w:qFormat/>
    <w:uiPriority w:val="0"/>
    <w:rPr>
      <w:rFonts w:hint="eastAsia" w:ascii="宋体" w:hAnsi="宋体" w:eastAsia="宋体" w:cs="宋体"/>
      <w:color w:val="000000"/>
      <w:sz w:val="16"/>
      <w:szCs w:val="16"/>
      <w:u w:val="none"/>
    </w:rPr>
  </w:style>
  <w:style w:type="character" w:customStyle="1" w:styleId="12">
    <w:name w:val="font11"/>
    <w:basedOn w:val="6"/>
    <w:qFormat/>
    <w:uiPriority w:val="0"/>
    <w:rPr>
      <w:rFonts w:hint="eastAsia" w:ascii="宋体" w:hAnsi="宋体" w:eastAsia="宋体" w:cs="宋体"/>
      <w:color w:val="000000"/>
      <w:sz w:val="20"/>
      <w:szCs w:val="20"/>
      <w:u w:val="none"/>
    </w:rPr>
  </w:style>
  <w:style w:type="character" w:customStyle="1" w:styleId="13">
    <w:name w:val="font0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14</Pages>
  <Words>5932</Words>
  <Characters>9257</Characters>
  <Lines>17</Lines>
  <Paragraphs>14</Paragraphs>
  <TotalTime>7</TotalTime>
  <ScaleCrop>false</ScaleCrop>
  <LinksUpToDate>false</LinksUpToDate>
  <CharactersWithSpaces>9316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dell</dc:creator>
  <cp:lastModifiedBy>陈传刚</cp:lastModifiedBy>
  <dcterms:modified xsi:type="dcterms:W3CDTF">2023-04-27T06:29:42Z</dcterms:modified>
  <dc:title>2022年长春市化肥产品质量监督抽查结果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9953AE8E90D841D1B043E8490928C7EE</vt:lpwstr>
  </property>
</Properties>
</file>